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三门峡市陕州区宫前乡人民政府2025年政府信息公开工作年度报告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根据我乡实际，现就宫前乡2025年度政府信息公开工作年度报告如下。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一主动公开。2025年，宫前乡人民政府继续扩大信息公开范围，做到应公开、尽公开、全公开。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二依申请公开办理情况。坚持立即受理，及时回复，做到全渠道响应，全流程提速，零距离服务，让政民沟通无障碍，政务服务更贴心。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信息发布审查管理。不折不扣落实政府信息发布审查制度，做到对公开内容全面核查，保证公开信息格式正确，内容合规，表述精确，建立常态化信息管理机制，推动公开内容"标准化"，指南目录"动态化"，政策文件"合规化"，确保所有信息及时准确，合法有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四信息公开平台建设。优化门户网站，优化平台体验，精准发布热点信息，打造及时，透明，高效的"阳光政务"第一窗口。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五监督保障情况。压紧压实各级领导干部的政务公开主体责任，建立健全责任追究机制，强化失职问责力度，为政务公开工作提供坚实的组织与制度保障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乡政务信息公开工作虽取得一定成效，信息处理更加高效、准确、及时，但仍面临许多亟待解决的问题：一是对政府公开信息处理力度不够大，信息质量和数量都未能达到标准。二是在监管，审查和办理方面，存在些许的不足，仍需不断加以改进。三是政务公开信息平台流程不够简洁，群众满意度不够高，需优化服务流程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今后，我乡将高度重视政务信息公开工作存在的问题，优化信息平台的办事流程，提高群众满意度，狠抓监管和落实，进一步提高信息质量和数量，将政务信息公开工作扎实推进。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1，收费情况。宫前乡按照《国务院办公厅关于印发〈政府信息公开信息处理费管理办法》的通知》国办函[2020〕109号规定的按件，按量收费标准。2025年度未产生信息公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2，加强组织领导，精确了职责分工，时时跟进工作进度，定期开会进行总结和部署，强化监督核查，及时整改出现的问题，提升工作质量。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3，根据政务公开要点，高效及时推动公共企事业单位有效公开。公开发布已完成的工作动态，公告公示等。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4，政务新媒体。没有政务新媒体。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本报告中所列数据的统计时限为2025年1日1日起至2025年12月31日。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