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  <w:szCs w:val="44"/>
        </w:rPr>
      </w:pPr>
      <w:bookmarkStart w:id="119" w:name="_GoBack"/>
      <w:bookmarkEnd w:id="119"/>
    </w:p>
    <w:p>
      <w:pPr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河南省农村住房危险性鉴定技术指南</w:t>
      </w:r>
    </w:p>
    <w:p>
      <w:pPr>
        <w:rPr>
          <w:rFonts w:hint="eastAsia"/>
        </w:rPr>
      </w:pPr>
    </w:p>
    <w:p>
      <w:pPr>
        <w:jc w:val="center"/>
        <w:rPr>
          <w:b/>
          <w:sz w:val="32"/>
          <w:szCs w:val="32"/>
        </w:rPr>
      </w:pPr>
      <w:r>
        <w:t xml:space="preserve"> 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tabs>
          <w:tab w:val="left" w:pos="4730"/>
        </w:tabs>
        <w:jc w:val="left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ab/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color w:val="000000"/>
          <w:sz w:val="24"/>
        </w:rPr>
      </w:pPr>
    </w:p>
    <w:p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/>
          <w:b/>
          <w:color w:val="000000"/>
          <w:sz w:val="24"/>
          <w:u w:val="single"/>
        </w:rPr>
        <w:t xml:space="preserve">                                              </w:t>
      </w:r>
      <w:r>
        <w:rPr>
          <w:rFonts w:ascii="仿宋_GB2312" w:eastAsia="仿宋_GB2312"/>
          <w:b/>
          <w:color w:val="000000"/>
          <w:sz w:val="24"/>
        </w:rPr>
        <w:t xml:space="preserve">  </w:t>
      </w:r>
    </w:p>
    <w:p>
      <w:pPr>
        <w:jc w:val="center"/>
        <w:rPr>
          <w:rFonts w:hint="eastAsia" w:ascii="仿宋_GB2312" w:eastAsia="仿宋_GB2312"/>
          <w:b/>
          <w:color w:val="000000"/>
          <w:sz w:val="24"/>
        </w:rPr>
        <w:sectPr>
          <w:footerReference r:id="rId3" w:type="default"/>
          <w:pgSz w:w="9979" w:h="14175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color w:val="000000"/>
          <w:sz w:val="24"/>
        </w:rPr>
        <w:t>河南省住房和城乡建设厅</w:t>
      </w:r>
      <w:r>
        <w:rPr>
          <w:rFonts w:ascii="仿宋_GB2312" w:eastAsia="仿宋_GB2312"/>
          <w:b/>
          <w:color w:val="000000"/>
          <w:sz w:val="24"/>
        </w:rPr>
        <w:t xml:space="preserve">  </w:t>
      </w:r>
      <w:r>
        <w:rPr>
          <w:rFonts w:hint="eastAsia" w:ascii="仿宋_GB2312" w:eastAsia="仿宋_GB2312"/>
          <w:b/>
          <w:color w:val="000000"/>
          <w:sz w:val="24"/>
        </w:rPr>
        <w:t>发布</w:t>
      </w:r>
    </w:p>
    <w:p>
      <w:pPr>
        <w:jc w:val="center"/>
        <w:rPr>
          <w:rFonts w:hint="eastAsia" w:ascii="仿宋_GB2312" w:eastAsia="仿宋_GB2312"/>
          <w:b/>
          <w:color w:val="000000"/>
          <w:sz w:val="24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24"/>
        </w:rPr>
      </w:pPr>
    </w:p>
    <w:p>
      <w:pPr>
        <w:jc w:val="center"/>
        <w:rPr>
          <w:rFonts w:hint="eastAsia" w:ascii="仿宋_GB2312" w:eastAsia="仿宋_GB2312"/>
          <w:b/>
          <w:color w:val="000000"/>
          <w:sz w:val="24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>河南省农村住房危险性鉴定技术指南</w:t>
      </w:r>
    </w:p>
    <w:p>
      <w:pPr>
        <w:spacing w:line="360" w:lineRule="auto"/>
        <w:jc w:val="center"/>
        <w:rPr>
          <w:rFonts w:hint="eastAsia" w:ascii="仿宋_GB2312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color w:val="000000"/>
          <w:sz w:val="24"/>
        </w:rPr>
      </w:pPr>
    </w:p>
    <w:p>
      <w:pPr>
        <w:spacing w:line="360" w:lineRule="auto"/>
        <w:jc w:val="center"/>
        <w:rPr>
          <w:rFonts w:hint="eastAsia" w:ascii="仿宋_GB2312" w:eastAsia="仿宋_GB2312"/>
          <w:b/>
          <w:color w:val="000000"/>
          <w:sz w:val="24"/>
        </w:rPr>
      </w:pPr>
    </w:p>
    <w:p>
      <w:pPr>
        <w:spacing w:line="360" w:lineRule="auto"/>
        <w:ind w:firstLine="723" w:firstLineChars="343"/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主编单位：河南省建筑科学研究院有限公司</w:t>
      </w:r>
    </w:p>
    <w:p>
      <w:pPr>
        <w:ind w:firstLine="1756" w:firstLineChars="833"/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河南省农房建设工程技术研究中心</w:t>
      </w:r>
    </w:p>
    <w:p>
      <w:pPr>
        <w:ind w:firstLine="723" w:firstLineChars="343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Cs w:val="21"/>
        </w:rPr>
        <w:t>批准部门：河南省住房和城乡建设厅</w:t>
      </w:r>
    </w:p>
    <w:p>
      <w:pPr>
        <w:spacing w:line="360" w:lineRule="auto"/>
        <w:ind w:firstLine="738" w:firstLineChars="350"/>
        <w:rPr>
          <w:rFonts w:ascii="仿宋_GB2312" w:eastAsia="仿宋_GB2312"/>
          <w:b/>
          <w:color w:val="000000"/>
          <w:szCs w:val="21"/>
        </w:rPr>
      </w:pPr>
    </w:p>
    <w:p>
      <w:pPr>
        <w:spacing w:line="360" w:lineRule="auto"/>
        <w:ind w:firstLine="738" w:firstLineChars="350"/>
        <w:rPr>
          <w:rFonts w:hint="eastAsia" w:ascii="仿宋_GB2312" w:eastAsia="仿宋_GB2312"/>
          <w:b/>
          <w:color w:val="000000"/>
          <w:szCs w:val="21"/>
        </w:rPr>
      </w:pPr>
    </w:p>
    <w:p>
      <w:pPr>
        <w:spacing w:line="360" w:lineRule="auto"/>
        <w:ind w:firstLine="738" w:firstLineChars="350"/>
        <w:rPr>
          <w:rFonts w:hint="eastAsia" w:ascii="仿宋_GB2312" w:eastAsia="仿宋_GB2312"/>
          <w:b/>
          <w:color w:val="000000"/>
          <w:szCs w:val="21"/>
        </w:rPr>
      </w:pPr>
    </w:p>
    <w:p>
      <w:pPr>
        <w:spacing w:line="360" w:lineRule="auto"/>
        <w:ind w:firstLine="738" w:firstLineChars="350"/>
        <w:rPr>
          <w:rFonts w:hint="eastAsia" w:ascii="仿宋_GB2312" w:eastAsia="仿宋_GB2312"/>
          <w:b/>
          <w:color w:val="000000"/>
          <w:szCs w:val="21"/>
        </w:rPr>
      </w:pPr>
    </w:p>
    <w:p>
      <w:pPr>
        <w:spacing w:line="360" w:lineRule="auto"/>
        <w:ind w:firstLine="738" w:firstLineChars="350"/>
        <w:rPr>
          <w:rFonts w:hint="eastAsia" w:ascii="仿宋_GB2312" w:eastAsia="仿宋_GB2312"/>
          <w:b/>
          <w:color w:val="000000"/>
          <w:szCs w:val="21"/>
        </w:rPr>
      </w:pPr>
    </w:p>
    <w:p>
      <w:pPr>
        <w:spacing w:line="360" w:lineRule="auto"/>
        <w:ind w:firstLine="738" w:firstLineChars="350"/>
        <w:rPr>
          <w:rFonts w:hint="eastAsia" w:ascii="仿宋_GB2312" w:eastAsia="仿宋_GB2312"/>
          <w:b/>
          <w:color w:val="000000"/>
          <w:szCs w:val="21"/>
        </w:rPr>
      </w:pPr>
    </w:p>
    <w:p>
      <w:pPr>
        <w:spacing w:line="360" w:lineRule="auto"/>
        <w:ind w:firstLine="738" w:firstLineChars="350"/>
        <w:rPr>
          <w:rFonts w:hint="eastAsia" w:ascii="仿宋_GB2312" w:eastAsia="仿宋_GB2312"/>
          <w:b/>
          <w:color w:val="000000"/>
          <w:szCs w:val="21"/>
        </w:rPr>
      </w:pPr>
    </w:p>
    <w:p>
      <w:pPr>
        <w:spacing w:line="360" w:lineRule="auto"/>
        <w:ind w:firstLine="738" w:firstLineChars="350"/>
        <w:rPr>
          <w:rFonts w:hint="eastAsia" w:ascii="仿宋_GB2312" w:eastAsia="仿宋_GB2312"/>
          <w:b/>
          <w:color w:val="000000"/>
          <w:szCs w:val="21"/>
        </w:rPr>
      </w:pPr>
    </w:p>
    <w:p>
      <w:pPr>
        <w:spacing w:line="360" w:lineRule="auto"/>
        <w:ind w:firstLine="738" w:firstLineChars="350"/>
        <w:rPr>
          <w:rFonts w:hint="eastAsia" w:ascii="仿宋_GB2312" w:eastAsia="仿宋_GB2312"/>
          <w:b/>
          <w:color w:val="000000"/>
          <w:szCs w:val="21"/>
        </w:rPr>
      </w:pPr>
    </w:p>
    <w:p>
      <w:pPr>
        <w:spacing w:line="360" w:lineRule="auto"/>
        <w:ind w:firstLine="738" w:firstLineChars="350"/>
        <w:rPr>
          <w:rFonts w:hint="eastAsia" w:ascii="仿宋_GB2312" w:eastAsia="仿宋_GB2312"/>
          <w:b/>
          <w:color w:val="000000"/>
          <w:szCs w:val="21"/>
        </w:rPr>
      </w:pPr>
    </w:p>
    <w:p>
      <w:pPr>
        <w:spacing w:line="360" w:lineRule="auto"/>
        <w:ind w:firstLine="738" w:firstLineChars="350"/>
        <w:rPr>
          <w:rFonts w:hint="eastAsia" w:ascii="仿宋_GB2312" w:eastAsia="仿宋_GB2312"/>
          <w:b/>
          <w:color w:val="000000"/>
          <w:szCs w:val="21"/>
        </w:rPr>
      </w:pPr>
    </w:p>
    <w:p>
      <w:pPr>
        <w:spacing w:line="360" w:lineRule="auto"/>
        <w:ind w:firstLine="738" w:firstLineChars="350"/>
        <w:rPr>
          <w:rFonts w:ascii="仿宋_GB2312" w:eastAsia="仿宋_GB2312"/>
          <w:b/>
          <w:color w:val="000000"/>
          <w:szCs w:val="21"/>
        </w:rPr>
      </w:pPr>
    </w:p>
    <w:p>
      <w:pPr>
        <w:spacing w:line="360" w:lineRule="auto"/>
        <w:jc w:val="center"/>
        <w:rPr>
          <w:rFonts w:ascii="仿宋_GB2312" w:eastAsia="仿宋_GB2312"/>
          <w:b/>
          <w:color w:val="000000"/>
          <w:szCs w:val="21"/>
        </w:rPr>
      </w:pPr>
      <w:r>
        <w:rPr>
          <w:rFonts w:ascii="仿宋_GB2312" w:eastAsia="仿宋_GB2312"/>
          <w:b/>
          <w:color w:val="000000"/>
          <w:szCs w:val="21"/>
        </w:rPr>
        <w:t>201</w:t>
      </w:r>
      <w:r>
        <w:rPr>
          <w:rFonts w:hint="eastAsia" w:ascii="仿宋_GB2312" w:eastAsia="仿宋_GB2312"/>
          <w:b/>
          <w:color w:val="000000"/>
          <w:szCs w:val="21"/>
        </w:rPr>
        <w:t>8郑州</w:t>
      </w:r>
    </w:p>
    <w:p>
      <w:pPr>
        <w:spacing w:line="360" w:lineRule="auto"/>
        <w:jc w:val="center"/>
        <w:rPr>
          <w:b/>
          <w:sz w:val="28"/>
          <w:szCs w:val="28"/>
        </w:rPr>
        <w:sectPr>
          <w:footerReference r:id="rId4" w:type="default"/>
          <w:pgSz w:w="9979" w:h="14175"/>
          <w:pgMar w:top="1440" w:right="1797" w:bottom="1440" w:left="179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前   言</w:t>
      </w:r>
    </w:p>
    <w:p>
      <w:pPr>
        <w:jc w:val="center"/>
        <w:rPr>
          <w:b/>
          <w:sz w:val="24"/>
        </w:rPr>
      </w:pPr>
    </w:p>
    <w:p>
      <w:pPr>
        <w:spacing w:line="288" w:lineRule="auto"/>
        <w:ind w:firstLine="420" w:firstLineChars="200"/>
      </w:pPr>
      <w:r>
        <w:rPr>
          <w:rFonts w:hint="eastAsia"/>
        </w:rPr>
        <w:t>根据《住房城乡建设部关于切实加强农房建设质量安全管理的通知》（建村</w:t>
      </w:r>
      <w:r>
        <w:t>[2016]280</w:t>
      </w:r>
      <w:r>
        <w:rPr>
          <w:rFonts w:hint="eastAsia"/>
        </w:rPr>
        <w:t>号）和《住房城乡建设部关于加强农村危房改造质量安全管理工作的通知》（建村</w:t>
      </w:r>
      <w:r>
        <w:t>[2017]47</w:t>
      </w:r>
      <w:r>
        <w:rPr>
          <w:rFonts w:hint="eastAsia"/>
        </w:rPr>
        <w:t>号）的要求，为进一步加强农村危房改造质量安全管理工作，稳定实现农村贫困人口住房安全有保障的目标任务，特制定本办法。</w:t>
      </w:r>
    </w:p>
    <w:p>
      <w:pPr>
        <w:spacing w:line="288" w:lineRule="auto"/>
        <w:ind w:firstLine="420" w:firstLineChars="200"/>
      </w:pPr>
      <w:r>
        <w:rPr>
          <w:rFonts w:hint="eastAsia"/>
        </w:rPr>
        <w:t>本办法的主要内容包括：总则、术语、农村住房危险性鉴定方法、注意事项及附录，其中鉴定方法及注意事项包括鉴定的一般步骤、对鉴定中一些常见问题的处理方法及评定原则与方法。</w:t>
      </w:r>
    </w:p>
    <w:p>
      <w:pPr>
        <w:widowControl/>
        <w:spacing w:line="400" w:lineRule="exact"/>
        <w:ind w:firstLine="420" w:firstLineChars="200"/>
        <w:jc w:val="left"/>
        <w:rPr>
          <w:rFonts w:ascii="仿宋_GB2312"/>
        </w:rPr>
      </w:pPr>
      <w:r>
        <w:rPr>
          <w:rFonts w:hint="eastAsia" w:ascii="仿宋_GB2312"/>
        </w:rPr>
        <w:t>编制指导委员会：</w:t>
      </w:r>
    </w:p>
    <w:p>
      <w:pPr>
        <w:ind w:firstLine="420" w:firstLineChars="200"/>
      </w:pPr>
      <w:r>
        <w:rPr>
          <w:rFonts w:hint="eastAsia"/>
        </w:rPr>
        <w:t>主</w:t>
      </w:r>
      <w:r>
        <w:t xml:space="preserve">  </w:t>
      </w:r>
      <w:r>
        <w:rPr>
          <w:rFonts w:hint="eastAsia"/>
        </w:rPr>
        <w:t>任： 李新怀</w:t>
      </w:r>
      <w:r>
        <w:t xml:space="preserve">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副主任： 朱晓波</w:t>
      </w:r>
      <w:r>
        <w:t xml:space="preserve">  </w:t>
      </w:r>
      <w:r>
        <w:rPr>
          <w:rFonts w:hint="eastAsia"/>
        </w:rPr>
        <w:t>陈</w:t>
      </w:r>
      <w:r>
        <w:t xml:space="preserve">  </w:t>
      </w:r>
      <w:r>
        <w:rPr>
          <w:rFonts w:hint="eastAsia"/>
        </w:rPr>
        <w:t>震</w:t>
      </w:r>
      <w:r>
        <w:t xml:space="preserve">  </w:t>
      </w:r>
      <w:r>
        <w:rPr>
          <w:rFonts w:hint="eastAsia"/>
        </w:rPr>
        <w:t>李建民</w:t>
      </w:r>
    </w:p>
    <w:p>
      <w:pPr>
        <w:ind w:firstLine="420" w:firstLineChars="200"/>
      </w:pPr>
      <w:r>
        <w:rPr>
          <w:rFonts w:hint="eastAsia"/>
        </w:rPr>
        <w:t>委</w:t>
      </w:r>
      <w:r>
        <w:t xml:space="preserve">  </w:t>
      </w:r>
      <w:r>
        <w:rPr>
          <w:rFonts w:hint="eastAsia"/>
        </w:rPr>
        <w:t>员：</w:t>
      </w:r>
      <w:r>
        <w:t xml:space="preserve"> </w:t>
      </w:r>
      <w:r>
        <w:rPr>
          <w:rFonts w:hint="eastAsia"/>
        </w:rPr>
        <w:t>王纪伟</w:t>
      </w:r>
      <w:r>
        <w:t xml:space="preserve">  </w:t>
      </w:r>
      <w:r>
        <w:rPr>
          <w:rFonts w:hint="eastAsia"/>
        </w:rPr>
        <w:t>靳子君  汪天舒</w:t>
      </w:r>
      <w:r>
        <w:t xml:space="preserve">  </w:t>
      </w:r>
      <w:r>
        <w:rPr>
          <w:rFonts w:hint="eastAsia"/>
        </w:rPr>
        <w:t xml:space="preserve"> 杨彦芳</w:t>
      </w:r>
      <w:r>
        <w:t xml:space="preserve">  </w:t>
      </w:r>
      <w:r>
        <w:rPr>
          <w:rFonts w:hint="eastAsia"/>
        </w:rPr>
        <w:t xml:space="preserve"> 钱</w:t>
      </w:r>
      <w:r>
        <w:t xml:space="preserve">  </w:t>
      </w:r>
      <w:r>
        <w:rPr>
          <w:rFonts w:hint="eastAsia"/>
        </w:rPr>
        <w:t xml:space="preserve">伟  常新伟   </w:t>
      </w:r>
    </w:p>
    <w:p>
      <w:pPr>
        <w:ind w:left="1365" w:leftChars="200" w:hanging="945" w:hangingChars="450"/>
        <w:rPr>
          <w:rFonts w:hint="eastAsia"/>
        </w:rPr>
      </w:pPr>
      <w:r>
        <w:rPr>
          <w:rFonts w:hint="eastAsia"/>
        </w:rPr>
        <w:t>编制人：</w:t>
      </w:r>
      <w:r>
        <w:t xml:space="preserve"> </w:t>
      </w:r>
      <w:r>
        <w:rPr>
          <w:rFonts w:hint="eastAsia"/>
        </w:rPr>
        <w:t>王红心</w:t>
      </w:r>
      <w:r>
        <w:t xml:space="preserve">  </w:t>
      </w:r>
      <w:r>
        <w:rPr>
          <w:rFonts w:hint="eastAsia"/>
        </w:rPr>
        <w:t>王</w:t>
      </w:r>
      <w:r>
        <w:t xml:space="preserve">  </w:t>
      </w:r>
      <w:r>
        <w:rPr>
          <w:rFonts w:hint="eastAsia"/>
        </w:rPr>
        <w:t>杰  梅莉莉</w:t>
      </w:r>
      <w:r>
        <w:t xml:space="preserve">  </w:t>
      </w:r>
      <w:r>
        <w:rPr>
          <w:rFonts w:hint="eastAsia"/>
        </w:rPr>
        <w:t xml:space="preserve"> 赵勇刚  王丽莉  徐倩倩王</w:t>
      </w:r>
      <w:r>
        <w:t xml:space="preserve">  </w:t>
      </w:r>
      <w:r>
        <w:rPr>
          <w:rFonts w:hint="eastAsia"/>
        </w:rPr>
        <w:t>斌  黄少鹏</w:t>
      </w:r>
      <w:r>
        <w:t xml:space="preserve"> </w:t>
      </w:r>
      <w:r>
        <w:rPr>
          <w:rFonts w:hint="eastAsia"/>
        </w:rPr>
        <w:t xml:space="preserve"> 董</w:t>
      </w:r>
      <w:r>
        <w:t xml:space="preserve">  </w:t>
      </w:r>
      <w:r>
        <w:rPr>
          <w:rFonts w:hint="eastAsia"/>
        </w:rPr>
        <w:t>博</w:t>
      </w:r>
      <w:r>
        <w:t xml:space="preserve"> </w:t>
      </w:r>
      <w:r>
        <w:rPr>
          <w:rFonts w:hint="eastAsia"/>
        </w:rPr>
        <w:t xml:space="preserve">  李正威</w:t>
      </w:r>
      <w:r>
        <w:t xml:space="preserve">  </w:t>
      </w:r>
      <w:r>
        <w:rPr>
          <w:rFonts w:hint="eastAsia"/>
        </w:rPr>
        <w:t>张华颖</w:t>
      </w:r>
      <w:r>
        <w:t xml:space="preserve">  </w:t>
      </w:r>
      <w:r>
        <w:rPr>
          <w:rFonts w:hint="eastAsia"/>
        </w:rPr>
        <w:t>晁彩霞  张铁良  金  明  孟</w:t>
      </w:r>
      <w:r>
        <w:t xml:space="preserve">  </w:t>
      </w:r>
      <w:r>
        <w:rPr>
          <w:rFonts w:hint="eastAsia"/>
        </w:rPr>
        <w:t>亮</w:t>
      </w:r>
      <w:r>
        <w:t xml:space="preserve">  </w:t>
      </w:r>
      <w:r>
        <w:rPr>
          <w:rFonts w:hint="eastAsia"/>
        </w:rPr>
        <w:t>周晓英</w:t>
      </w:r>
      <w:r>
        <w:t xml:space="preserve"> </w:t>
      </w:r>
      <w:r>
        <w:rPr>
          <w:rFonts w:hint="eastAsia"/>
        </w:rPr>
        <w:t xml:space="preserve"> 饶建刚</w:t>
      </w:r>
      <w:r>
        <w:t xml:space="preserve">  </w:t>
      </w:r>
      <w:r>
        <w:rPr>
          <w:rFonts w:hint="eastAsia"/>
        </w:rPr>
        <w:t>江永涛  杜  朝</w:t>
      </w:r>
      <w:r>
        <w:t xml:space="preserve">  </w:t>
      </w:r>
      <w:r>
        <w:rPr>
          <w:rFonts w:hint="eastAsia"/>
        </w:rPr>
        <w:t>李宝光  周后志  董卫华  李</w:t>
      </w:r>
      <w:r>
        <w:t xml:space="preserve">  </w:t>
      </w:r>
      <w:r>
        <w:rPr>
          <w:rFonts w:hint="eastAsia"/>
        </w:rPr>
        <w:t>健</w:t>
      </w:r>
      <w:r>
        <w:t xml:space="preserve"> </w:t>
      </w:r>
      <w:r>
        <w:rPr>
          <w:rFonts w:hint="eastAsia"/>
        </w:rPr>
        <w:t xml:space="preserve"> 张鹏杰</w:t>
      </w:r>
      <w:r>
        <w:t xml:space="preserve">  </w:t>
      </w:r>
      <w:r>
        <w:rPr>
          <w:rFonts w:hint="eastAsia"/>
        </w:rPr>
        <w:t xml:space="preserve">林兴权 </w:t>
      </w:r>
    </w:p>
    <w:p>
      <w:pPr>
        <w:ind w:left="1365" w:leftChars="200" w:hanging="945" w:hangingChars="450"/>
        <w:rPr>
          <w:rFonts w:hint="eastAsia"/>
        </w:rPr>
      </w:pPr>
    </w:p>
    <w:p>
      <w:pPr>
        <w:jc w:val="center"/>
        <w:rPr>
          <w:rFonts w:hint="eastAsia" w:ascii="仿宋_GB2312"/>
          <w:b/>
          <w:bCs/>
          <w:sz w:val="28"/>
          <w:szCs w:val="36"/>
          <w:lang w:eastAsia="zh-CN"/>
        </w:rPr>
        <w:sectPr>
          <w:footerReference r:id="rId5" w:type="default"/>
          <w:pgSz w:w="9979" w:h="14175"/>
          <w:pgMar w:top="1440" w:right="1797" w:bottom="1440" w:left="1797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/>
          <w:b/>
          <w:bCs/>
          <w:sz w:val="28"/>
          <w:szCs w:val="36"/>
          <w:lang w:eastAsia="zh-CN"/>
        </w:rPr>
      </w:pPr>
      <w:r>
        <w:rPr>
          <w:rFonts w:hint="eastAsia" w:ascii="仿宋_GB2312"/>
          <w:b/>
          <w:bCs/>
          <w:sz w:val="28"/>
          <w:szCs w:val="36"/>
          <w:lang w:eastAsia="zh-CN"/>
        </w:rPr>
        <w:t>目</w:t>
      </w:r>
      <w:r>
        <w:rPr>
          <w:rFonts w:hint="eastAsia" w:ascii="仿宋_GB2312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仿宋_GB2312"/>
          <w:b/>
          <w:bCs/>
          <w:sz w:val="28"/>
          <w:szCs w:val="36"/>
          <w:lang w:eastAsia="zh-CN"/>
        </w:rPr>
        <w:t>录</w:t>
      </w:r>
    </w:p>
    <w:p>
      <w:pPr>
        <w:pStyle w:val="7"/>
        <w:tabs>
          <w:tab w:val="right" w:leader="dot" w:pos="6385"/>
        </w:tabs>
        <w:rPr>
          <w:sz w:val="24"/>
          <w:szCs w:val="3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"1-3" \h \u </w:instrText>
      </w:r>
      <w:r>
        <w:rPr>
          <w:rFonts w:hint="eastAsia"/>
        </w:rPr>
        <w:fldChar w:fldCharType="separate"/>
      </w: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_Toc23335 </w:instrText>
      </w:r>
      <w:r>
        <w:rPr>
          <w:rFonts w:hint="eastAsia"/>
          <w:sz w:val="24"/>
          <w:szCs w:val="32"/>
        </w:rPr>
        <w:fldChar w:fldCharType="separate"/>
      </w:r>
      <w:r>
        <w:rPr>
          <w:sz w:val="24"/>
          <w:szCs w:val="32"/>
        </w:rPr>
        <w:t>1 总</w:t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>则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_Toc23335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7"/>
        <w:tabs>
          <w:tab w:val="right" w:leader="dot" w:pos="638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_Toc4925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2 术语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_Toc4925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_Toc22777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2.1房屋结构类型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_Toc22777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_Toc8441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2.2房屋结构组成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_Toc8441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2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7"/>
        <w:tabs>
          <w:tab w:val="right" w:leader="dot" w:pos="638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_Toc5072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3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农村住房危险性鉴定方法及注意事项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_Toc5072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3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_Toc22388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3.1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鉴定层次与分级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_Toc22388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3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_Toc506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3.2鉴定的一般步骤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_Toc506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3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_Toc1088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3.3对鉴定中一些常见问题的处理方法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_Toc1088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6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_Toc4440 </w:instrText>
      </w:r>
      <w:r>
        <w:rPr>
          <w:rFonts w:hint="eastAsia"/>
          <w:sz w:val="24"/>
          <w:szCs w:val="32"/>
        </w:rPr>
        <w:fldChar w:fldCharType="separate"/>
      </w:r>
      <w:r>
        <w:rPr>
          <w:sz w:val="24"/>
          <w:szCs w:val="32"/>
        </w:rPr>
        <w:t>3.</w:t>
      </w:r>
      <w:r>
        <w:rPr>
          <w:rFonts w:hint="eastAsia"/>
          <w:sz w:val="24"/>
          <w:szCs w:val="32"/>
        </w:rPr>
        <w:t>4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>评定原则</w:t>
      </w:r>
      <w:r>
        <w:rPr>
          <w:rFonts w:hint="eastAsia"/>
          <w:sz w:val="24"/>
          <w:szCs w:val="32"/>
        </w:rPr>
        <w:t>与</w:t>
      </w:r>
      <w:r>
        <w:rPr>
          <w:sz w:val="24"/>
          <w:szCs w:val="32"/>
        </w:rPr>
        <w:t>方法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_Toc4440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7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7"/>
        <w:tabs>
          <w:tab w:val="right" w:leader="dot" w:pos="638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_Toc8708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 w:eastAsia="黑体"/>
          <w:sz w:val="24"/>
          <w:szCs w:val="32"/>
          <w:lang w:eastAsia="zh-CN"/>
        </w:rPr>
        <w:t>附录A</w:t>
      </w:r>
      <w:r>
        <w:rPr>
          <w:rFonts w:hint="eastAsia"/>
          <w:sz w:val="24"/>
          <w:szCs w:val="32"/>
        </w:rPr>
        <w:t>定性鉴定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_Toc8708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8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_Toc11538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A.1</w:t>
      </w:r>
      <w:r>
        <w:rPr>
          <w:rFonts w:hint="eastAsia" w:ascii="宋体" w:hAnsi="宋体"/>
          <w:sz w:val="24"/>
          <w:szCs w:val="32"/>
        </w:rPr>
        <w:t>一般规定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_Toc11538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8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_Toc26081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A.2住房危险性评定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_Toc26081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8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7"/>
        <w:tabs>
          <w:tab w:val="right" w:leader="dot" w:pos="638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_Toc14845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  <w:lang w:eastAsia="zh-CN"/>
        </w:rPr>
        <w:t xml:space="preserve">附录B </w:t>
      </w:r>
      <w:r>
        <w:rPr>
          <w:rFonts w:hint="eastAsia"/>
          <w:sz w:val="24"/>
          <w:szCs w:val="32"/>
        </w:rPr>
        <w:t>定量</w:t>
      </w:r>
      <w:r>
        <w:rPr>
          <w:sz w:val="24"/>
          <w:szCs w:val="32"/>
        </w:rPr>
        <w:t>鉴定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_Toc14845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10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_Toc23748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B.1一般规定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_Toc23748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10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_Toc1806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B</w:t>
      </w:r>
      <w:r>
        <w:rPr>
          <w:sz w:val="24"/>
          <w:szCs w:val="32"/>
        </w:rPr>
        <w:t>.</w:t>
      </w:r>
      <w:r>
        <w:rPr>
          <w:rFonts w:hint="eastAsia"/>
          <w:sz w:val="24"/>
          <w:szCs w:val="32"/>
        </w:rPr>
        <w:t>2</w:t>
      </w:r>
      <w:r>
        <w:rPr>
          <w:sz w:val="24"/>
          <w:szCs w:val="32"/>
        </w:rPr>
        <w:t>地基基础</w:t>
      </w:r>
      <w:r>
        <w:rPr>
          <w:rFonts w:hint="eastAsia"/>
          <w:sz w:val="24"/>
          <w:szCs w:val="32"/>
        </w:rPr>
        <w:t>危险性鉴定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_Toc1806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10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_Toc16516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B</w:t>
      </w:r>
      <w:r>
        <w:rPr>
          <w:sz w:val="24"/>
          <w:szCs w:val="32"/>
        </w:rPr>
        <w:t>.</w:t>
      </w:r>
      <w:r>
        <w:rPr>
          <w:rFonts w:hint="eastAsia"/>
          <w:sz w:val="24"/>
          <w:szCs w:val="32"/>
        </w:rPr>
        <w:t>3</w:t>
      </w:r>
      <w:r>
        <w:rPr>
          <w:sz w:val="24"/>
          <w:szCs w:val="32"/>
        </w:rPr>
        <w:t>砌体结构构件</w:t>
      </w:r>
      <w:r>
        <w:rPr>
          <w:rFonts w:hint="eastAsia"/>
          <w:sz w:val="24"/>
          <w:szCs w:val="32"/>
        </w:rPr>
        <w:t>危险性鉴定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_Toc16516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11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_Toc23187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B.4</w:t>
      </w:r>
      <w:r>
        <w:rPr>
          <w:sz w:val="24"/>
          <w:szCs w:val="32"/>
        </w:rPr>
        <w:t>木结构构件</w:t>
      </w:r>
      <w:r>
        <w:rPr>
          <w:rFonts w:hint="eastAsia"/>
          <w:sz w:val="24"/>
          <w:szCs w:val="32"/>
        </w:rPr>
        <w:t>危险性鉴定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_Toc23187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12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_Toc10946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B</w:t>
      </w:r>
      <w:r>
        <w:rPr>
          <w:sz w:val="24"/>
          <w:szCs w:val="32"/>
        </w:rPr>
        <w:t>.</w:t>
      </w:r>
      <w:r>
        <w:rPr>
          <w:rFonts w:hint="eastAsia"/>
          <w:sz w:val="24"/>
          <w:szCs w:val="32"/>
        </w:rPr>
        <w:t>5石</w:t>
      </w:r>
      <w:r>
        <w:rPr>
          <w:sz w:val="24"/>
          <w:szCs w:val="32"/>
        </w:rPr>
        <w:t>结构构件</w:t>
      </w:r>
      <w:r>
        <w:rPr>
          <w:rFonts w:hint="eastAsia"/>
          <w:sz w:val="24"/>
          <w:szCs w:val="32"/>
        </w:rPr>
        <w:t>危险性鉴定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_Toc10946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12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_Toc18955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B</w:t>
      </w:r>
      <w:r>
        <w:rPr>
          <w:sz w:val="24"/>
          <w:szCs w:val="32"/>
        </w:rPr>
        <w:t>.</w:t>
      </w:r>
      <w:r>
        <w:rPr>
          <w:rFonts w:hint="eastAsia"/>
          <w:sz w:val="24"/>
          <w:szCs w:val="32"/>
        </w:rPr>
        <w:t>6生土结构构件危险性鉴定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_Toc18955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13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_Toc15326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B</w:t>
      </w:r>
      <w:r>
        <w:rPr>
          <w:sz w:val="24"/>
          <w:szCs w:val="32"/>
        </w:rPr>
        <w:t>.</w:t>
      </w:r>
      <w:r>
        <w:rPr>
          <w:rFonts w:hint="eastAsia"/>
          <w:sz w:val="24"/>
          <w:szCs w:val="32"/>
        </w:rPr>
        <w:t>7</w:t>
      </w:r>
      <w:r>
        <w:rPr>
          <w:sz w:val="24"/>
          <w:szCs w:val="32"/>
        </w:rPr>
        <w:t>混凝土结构构件</w:t>
      </w:r>
      <w:r>
        <w:rPr>
          <w:rFonts w:hint="eastAsia"/>
          <w:sz w:val="24"/>
          <w:szCs w:val="32"/>
        </w:rPr>
        <w:t>危险性鉴定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_Toc15326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14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_Toc14796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B</w:t>
      </w:r>
      <w:r>
        <w:rPr>
          <w:sz w:val="24"/>
          <w:szCs w:val="32"/>
        </w:rPr>
        <w:t>.</w:t>
      </w:r>
      <w:r>
        <w:rPr>
          <w:rFonts w:hint="eastAsia"/>
          <w:sz w:val="24"/>
          <w:szCs w:val="32"/>
        </w:rPr>
        <w:t>8</w:t>
      </w:r>
      <w:r>
        <w:rPr>
          <w:sz w:val="24"/>
          <w:szCs w:val="32"/>
        </w:rPr>
        <w:t>钢结构构件</w:t>
      </w:r>
      <w:r>
        <w:rPr>
          <w:rFonts w:hint="eastAsia"/>
          <w:sz w:val="24"/>
          <w:szCs w:val="32"/>
        </w:rPr>
        <w:t>危险性鉴定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_Toc14796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14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_Toc16000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B</w:t>
      </w:r>
      <w:r>
        <w:rPr>
          <w:sz w:val="24"/>
          <w:szCs w:val="32"/>
        </w:rPr>
        <w:t>.</w:t>
      </w:r>
      <w:r>
        <w:rPr>
          <w:rFonts w:hint="eastAsia"/>
          <w:sz w:val="24"/>
          <w:szCs w:val="32"/>
        </w:rPr>
        <w:t>9房屋危险性综合评定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_Toc16000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15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7"/>
        <w:tabs>
          <w:tab w:val="right" w:leader="dot" w:pos="6385"/>
        </w:tabs>
        <w:rPr>
          <w:sz w:val="24"/>
          <w:szCs w:val="32"/>
        </w:rPr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_Toc2782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附录C 农村住房危险性鉴定报告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_Toc2782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16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pStyle w:val="8"/>
        <w:tabs>
          <w:tab w:val="right" w:leader="dot" w:pos="6385"/>
          <w:tab w:val="clear" w:pos="6375"/>
        </w:tabs>
        <w:ind w:left="0" w:leftChars="0" w:firstLine="0" w:firstLineChars="0"/>
      </w:pPr>
      <w:r>
        <w:rPr>
          <w:rFonts w:hint="eastAsia"/>
          <w:sz w:val="24"/>
          <w:szCs w:val="32"/>
        </w:rPr>
        <w:fldChar w:fldCharType="begin"/>
      </w:r>
      <w:r>
        <w:rPr>
          <w:rFonts w:hint="eastAsia"/>
          <w:sz w:val="24"/>
          <w:szCs w:val="32"/>
        </w:rPr>
        <w:instrText xml:space="preserve"> HYPERLINK \l _Toc21638 </w:instrText>
      </w:r>
      <w:r>
        <w:rPr>
          <w:rFonts w:hint="eastAsia"/>
          <w:sz w:val="24"/>
          <w:szCs w:val="32"/>
        </w:rPr>
        <w:fldChar w:fldCharType="separate"/>
      </w:r>
      <w:r>
        <w:rPr>
          <w:rFonts w:hint="eastAsia"/>
          <w:sz w:val="24"/>
          <w:szCs w:val="32"/>
        </w:rPr>
        <w:t>附录D 常用的房屋安全性鉴定标准及规范</w:t>
      </w:r>
      <w:r>
        <w:rPr>
          <w:sz w:val="24"/>
          <w:szCs w:val="32"/>
        </w:rPr>
        <w:tab/>
      </w:r>
      <w:r>
        <w:rPr>
          <w:sz w:val="24"/>
          <w:szCs w:val="32"/>
        </w:rPr>
        <w:fldChar w:fldCharType="begin"/>
      </w:r>
      <w:r>
        <w:rPr>
          <w:sz w:val="24"/>
          <w:szCs w:val="32"/>
        </w:rPr>
        <w:instrText xml:space="preserve"> PAGEREF _Toc21638 </w:instrText>
      </w:r>
      <w:r>
        <w:rPr>
          <w:sz w:val="24"/>
          <w:szCs w:val="32"/>
        </w:rPr>
        <w:fldChar w:fldCharType="separate"/>
      </w:r>
      <w:r>
        <w:rPr>
          <w:sz w:val="24"/>
          <w:szCs w:val="32"/>
        </w:rPr>
        <w:t>21</w:t>
      </w:r>
      <w:r>
        <w:rPr>
          <w:sz w:val="24"/>
          <w:szCs w:val="32"/>
        </w:rPr>
        <w:fldChar w:fldCharType="end"/>
      </w:r>
      <w:r>
        <w:rPr>
          <w:rFonts w:hint="eastAsia"/>
          <w:sz w:val="24"/>
          <w:szCs w:val="32"/>
        </w:rPr>
        <w:fldChar w:fldCharType="end"/>
      </w:r>
    </w:p>
    <w:p>
      <w:pPr>
        <w:jc w:val="both"/>
        <w:outlineLvl w:val="1"/>
        <w:rPr>
          <w:rFonts w:hint="eastAsia"/>
        </w:rPr>
      </w:pPr>
      <w:r>
        <w:rPr>
          <w:rFonts w:hint="eastAsia"/>
        </w:rPr>
        <w:fldChar w:fldCharType="end"/>
      </w:r>
    </w:p>
    <w:p>
      <w:pPr>
        <w:pStyle w:val="2"/>
        <w:spacing w:line="480" w:lineRule="auto"/>
        <w:sectPr>
          <w:footerReference r:id="rId6" w:type="default"/>
          <w:pgSz w:w="9979" w:h="14175"/>
          <w:pgMar w:top="1440" w:right="1797" w:bottom="1440" w:left="1797" w:header="851" w:footer="992" w:gutter="0"/>
          <w:pgNumType w:fmt="decimal" w:start="1"/>
          <w:cols w:space="720" w:num="1"/>
          <w:docGrid w:type="lines" w:linePitch="312" w:charSpace="0"/>
        </w:sectPr>
      </w:pPr>
      <w:bookmarkStart w:id="0" w:name="_Toc393891469"/>
      <w:bookmarkStart w:id="1" w:name="_Toc508191574"/>
      <w:bookmarkStart w:id="2" w:name="_Toc510192002"/>
      <w:bookmarkStart w:id="3" w:name="_Toc16565"/>
      <w:bookmarkStart w:id="4" w:name="_Toc23335"/>
    </w:p>
    <w:p>
      <w:pPr>
        <w:pStyle w:val="2"/>
        <w:spacing w:line="480" w:lineRule="auto"/>
      </w:pPr>
      <w:r>
        <w:t>1 总</w:t>
      </w:r>
      <w:r>
        <w:rPr>
          <w:rFonts w:hint="eastAsia"/>
        </w:rPr>
        <w:t xml:space="preserve"> </w:t>
      </w:r>
      <w:r>
        <w:t>则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b/>
        </w:rPr>
      </w:pPr>
      <w:r>
        <w:rPr>
          <w:b/>
        </w:rPr>
        <w:t>1. 1</w:t>
      </w:r>
      <w:r>
        <w:t>为</w:t>
      </w:r>
      <w:r>
        <w:rPr>
          <w:rFonts w:hint="eastAsia"/>
        </w:rPr>
        <w:t>规范农村自建住</w:t>
      </w:r>
      <w:r>
        <w:t>房</w:t>
      </w:r>
      <w:r>
        <w:rPr>
          <w:rFonts w:hint="eastAsia"/>
        </w:rPr>
        <w:t>的</w:t>
      </w:r>
      <w:r>
        <w:t>危险程度</w:t>
      </w:r>
      <w:r>
        <w:rPr>
          <w:rFonts w:hint="eastAsia"/>
        </w:rPr>
        <w:t>鉴定</w:t>
      </w:r>
      <w:r>
        <w:t>，及时治理危险住房</w:t>
      </w:r>
      <w:r>
        <w:rPr>
          <w:rFonts w:hint="eastAsia"/>
        </w:rPr>
        <w:t>，保证</w:t>
      </w:r>
      <w:r>
        <w:t>既有</w:t>
      </w:r>
      <w:r>
        <w:rPr>
          <w:rFonts w:hint="eastAsia"/>
        </w:rPr>
        <w:t>农村住</w:t>
      </w:r>
      <w:r>
        <w:t>房</w:t>
      </w:r>
      <w:r>
        <w:rPr>
          <w:rFonts w:hint="eastAsia"/>
        </w:rPr>
        <w:t>的安全使用</w:t>
      </w:r>
      <w:r>
        <w:t>，制定本</w:t>
      </w:r>
      <w:r>
        <w:rPr>
          <w:rFonts w:hint="eastAsia"/>
        </w:rPr>
        <w:t>标准</w:t>
      </w:r>
      <w:r>
        <w:t>。</w:t>
      </w:r>
    </w:p>
    <w:p>
      <w:pPr>
        <w:spacing w:line="400" w:lineRule="exact"/>
        <w:rPr>
          <w:rFonts w:hint="eastAsia"/>
        </w:rPr>
      </w:pPr>
      <w:r>
        <w:rPr>
          <w:b/>
        </w:rPr>
        <w:t>1.2</w:t>
      </w:r>
      <w:r>
        <w:t>本</w:t>
      </w:r>
      <w:r>
        <w:rPr>
          <w:rFonts w:hint="eastAsia"/>
        </w:rPr>
        <w:t>标准</w:t>
      </w:r>
      <w:r>
        <w:t>适用于</w:t>
      </w:r>
      <w:r>
        <w:rPr>
          <w:rFonts w:hint="eastAsia"/>
        </w:rPr>
        <w:t>农村地区自建的既有一层和二层住房结构</w:t>
      </w:r>
      <w:r>
        <w:t>的危险性鉴定</w:t>
      </w:r>
      <w:r>
        <w:rPr>
          <w:rFonts w:hint="eastAsia"/>
        </w:rPr>
        <w:t>。本标准不适用处于高温、高湿、强震、腐蚀等特殊环境的农村住房的鉴定以及构筑物的鉴定。</w:t>
      </w:r>
    </w:p>
    <w:p>
      <w:pPr>
        <w:spacing w:line="400" w:lineRule="exact"/>
        <w:rPr>
          <w:rFonts w:hint="eastAsia"/>
        </w:rPr>
      </w:pPr>
      <w:r>
        <w:rPr>
          <w:rFonts w:hint="eastAsia"/>
          <w:b/>
        </w:rPr>
        <w:t>1. 3</w:t>
      </w:r>
      <w:r>
        <w:rPr>
          <w:rFonts w:hint="eastAsia"/>
        </w:rPr>
        <w:t>农村住房危险性鉴定，</w:t>
      </w:r>
      <w:r>
        <w:t>除应符合本</w:t>
      </w:r>
      <w:r>
        <w:rPr>
          <w:rFonts w:hint="eastAsia"/>
        </w:rPr>
        <w:t>标准</w:t>
      </w:r>
      <w:r>
        <w:t>外，尚应符合国家现行有关标准的规定。</w:t>
      </w:r>
    </w:p>
    <w:p>
      <w:pPr>
        <w:pStyle w:val="10"/>
      </w:pPr>
      <w:bookmarkStart w:id="5" w:name="_Toc508191575"/>
      <w:bookmarkStart w:id="6" w:name="_Toc510192003"/>
      <w:bookmarkStart w:id="7" w:name="_Toc4925"/>
      <w:r>
        <w:rPr>
          <w:rFonts w:hint="eastAsia"/>
        </w:rPr>
        <w:t>2 术语</w:t>
      </w:r>
      <w:bookmarkEnd w:id="5"/>
      <w:bookmarkEnd w:id="6"/>
      <w:bookmarkEnd w:id="7"/>
    </w:p>
    <w:p>
      <w:pPr>
        <w:pStyle w:val="3"/>
        <w:rPr>
          <w:rFonts w:hint="eastAsia"/>
        </w:rPr>
      </w:pPr>
      <w:bookmarkStart w:id="8" w:name="_Toc12299"/>
      <w:bookmarkStart w:id="9" w:name="_Toc22777"/>
      <w:r>
        <w:rPr>
          <w:rFonts w:hint="eastAsia"/>
        </w:rPr>
        <w:t>2.1房屋结构类型</w:t>
      </w:r>
      <w:bookmarkEnd w:id="8"/>
      <w:bookmarkEnd w:id="9"/>
    </w:p>
    <w:p>
      <w:pPr>
        <w:spacing w:line="400" w:lineRule="exact"/>
        <w:rPr>
          <w:rFonts w:hint="eastAsia"/>
        </w:rPr>
      </w:pPr>
      <w:r>
        <w:rPr>
          <w:rFonts w:hint="eastAsia"/>
          <w:b/>
        </w:rPr>
        <w:t>2.1.1</w:t>
      </w:r>
      <w:r>
        <w:rPr>
          <w:b/>
        </w:rPr>
        <w:t xml:space="preserve"> </w:t>
      </w:r>
      <w:r>
        <w:t xml:space="preserve"> </w:t>
      </w:r>
      <w:r>
        <w:rPr>
          <w:rFonts w:hint="eastAsia"/>
        </w:rPr>
        <w:t>砌体</w:t>
      </w:r>
      <w:r>
        <w:t>(</w:t>
      </w:r>
      <w:r>
        <w:rPr>
          <w:rFonts w:hint="eastAsia"/>
        </w:rPr>
        <w:t>砖混</w:t>
      </w:r>
      <w:r>
        <w:t>)</w:t>
      </w:r>
      <w:r>
        <w:rPr>
          <w:rFonts w:hint="eastAsia"/>
        </w:rPr>
        <w:t>结构：墙、柱、基础等采用砌体，楼盖和屋盖采用</w:t>
      </w:r>
      <w:r>
        <w:t>筒拱</w:t>
      </w:r>
      <w:r>
        <w:rPr>
          <w:rFonts w:hint="eastAsia"/>
        </w:rPr>
        <w:t>或钢筋混凝土构件的结构；</w:t>
      </w:r>
    </w:p>
    <w:p>
      <w:pPr>
        <w:spacing w:line="400" w:lineRule="exact"/>
        <w:rPr>
          <w:rFonts w:hint="eastAsia"/>
        </w:rPr>
      </w:pPr>
      <w:r>
        <w:rPr>
          <w:rFonts w:hint="eastAsia"/>
          <w:b/>
        </w:rPr>
        <w:t>2.1.2</w:t>
      </w:r>
      <w:r>
        <w:rPr>
          <w:b/>
        </w:rPr>
        <w:t xml:space="preserve"> </w:t>
      </w:r>
      <w:r>
        <w:t xml:space="preserve"> </w:t>
      </w:r>
      <w:r>
        <w:rPr>
          <w:rFonts w:hint="eastAsia"/>
        </w:rPr>
        <w:t>框架结构：板、梁、柱、基础等采用整体连接的钢筋混凝土或钢构件，墙为自承重填充墙的结构；</w:t>
      </w:r>
    </w:p>
    <w:p>
      <w:pPr>
        <w:spacing w:line="400" w:lineRule="exact"/>
        <w:rPr>
          <w:rFonts w:hint="eastAsia"/>
        </w:rPr>
      </w:pPr>
      <w:r>
        <w:rPr>
          <w:rFonts w:hint="eastAsia"/>
          <w:b/>
        </w:rPr>
        <w:t>2.1.</w:t>
      </w:r>
      <w:r>
        <w:rPr>
          <w:b/>
        </w:rPr>
        <w:t>3</w:t>
      </w:r>
      <w:r>
        <w:t xml:space="preserve">  </w:t>
      </w:r>
      <w:r>
        <w:rPr>
          <w:rFonts w:hint="eastAsia"/>
        </w:rPr>
        <w:t>内框架结构：外墙采用砌体，内柱和梁、板采用钢筋混凝土构件的结构；</w:t>
      </w:r>
    </w:p>
    <w:p>
      <w:pPr>
        <w:spacing w:line="400" w:lineRule="exact"/>
        <w:rPr>
          <w:rFonts w:hint="eastAsia"/>
        </w:rPr>
      </w:pPr>
      <w:r>
        <w:rPr>
          <w:rFonts w:hint="eastAsia"/>
          <w:b/>
        </w:rPr>
        <w:t>2.1.4</w:t>
      </w:r>
      <w:r>
        <w:rPr>
          <w:b/>
        </w:rPr>
        <w:t xml:space="preserve"> </w:t>
      </w:r>
      <w:r>
        <w:t xml:space="preserve"> </w:t>
      </w:r>
      <w:r>
        <w:rPr>
          <w:rFonts w:hint="eastAsia"/>
        </w:rPr>
        <w:t>底框结构：底层为框架，上部为砖混承重的结构；</w:t>
      </w:r>
    </w:p>
    <w:p>
      <w:pPr>
        <w:spacing w:line="400" w:lineRule="exact"/>
        <w:rPr>
          <w:rFonts w:hint="eastAsia"/>
        </w:rPr>
      </w:pPr>
      <w:r>
        <w:rPr>
          <w:rFonts w:hint="eastAsia"/>
          <w:b/>
        </w:rPr>
        <w:t>2.1.</w:t>
      </w:r>
      <w:r>
        <w:rPr>
          <w:b/>
        </w:rPr>
        <w:t xml:space="preserve">5 </w:t>
      </w:r>
      <w:r>
        <w:t xml:space="preserve"> </w:t>
      </w:r>
      <w:r>
        <w:rPr>
          <w:rFonts w:hint="eastAsia"/>
        </w:rPr>
        <w:t>钢结构：钢柱、钢梁</w:t>
      </w:r>
      <w:r>
        <w:t>/</w:t>
      </w:r>
      <w:r>
        <w:rPr>
          <w:rFonts w:hint="eastAsia"/>
        </w:rPr>
        <w:t>钢屋架</w:t>
      </w:r>
      <w:r>
        <w:t>/</w:t>
      </w:r>
      <w:r>
        <w:rPr>
          <w:rFonts w:hint="eastAsia"/>
        </w:rPr>
        <w:t>桁架</w:t>
      </w:r>
      <w:r>
        <w:t>/</w:t>
      </w:r>
      <w:r>
        <w:rPr>
          <w:rFonts w:hint="eastAsia"/>
        </w:rPr>
        <w:t>网架等承重的结构；</w:t>
      </w:r>
    </w:p>
    <w:p>
      <w:pPr>
        <w:spacing w:line="400" w:lineRule="exact"/>
        <w:rPr>
          <w:rFonts w:hint="eastAsia"/>
        </w:rPr>
      </w:pPr>
      <w:r>
        <w:rPr>
          <w:rFonts w:hint="eastAsia"/>
          <w:b/>
        </w:rPr>
        <w:t>2.1.</w:t>
      </w:r>
      <w:r>
        <w:rPr>
          <w:b/>
        </w:rPr>
        <w:t xml:space="preserve">6 </w:t>
      </w:r>
      <w:r>
        <w:t xml:space="preserve"> </w:t>
      </w:r>
      <w:r>
        <w:rPr>
          <w:rFonts w:hint="eastAsia"/>
        </w:rPr>
        <w:t>砖木结构：墙、柱、基础等采用砌体，楼盖和屋盖采用木（钢）构件的结构；</w:t>
      </w:r>
    </w:p>
    <w:p>
      <w:pPr>
        <w:spacing w:line="400" w:lineRule="exact"/>
        <w:rPr>
          <w:rFonts w:hint="eastAsia"/>
        </w:rPr>
      </w:pPr>
      <w:r>
        <w:rPr>
          <w:rFonts w:hint="eastAsia"/>
          <w:b/>
        </w:rPr>
        <w:t xml:space="preserve">2.1.7 </w:t>
      </w:r>
      <w:r>
        <w:rPr>
          <w:rFonts w:hint="eastAsia"/>
        </w:rPr>
        <w:t xml:space="preserve"> 木结构：木柱，木板墙体，木楼盖（屋盖）的结构；</w:t>
      </w:r>
    </w:p>
    <w:p>
      <w:pPr>
        <w:spacing w:line="400" w:lineRule="exact"/>
        <w:rPr>
          <w:rFonts w:hint="eastAsia"/>
        </w:rPr>
      </w:pPr>
      <w:r>
        <w:rPr>
          <w:rFonts w:hint="eastAsia"/>
          <w:b/>
        </w:rPr>
        <w:t xml:space="preserve">2.1.8 </w:t>
      </w:r>
      <w:r>
        <w:rPr>
          <w:rFonts w:hint="eastAsia"/>
        </w:rPr>
        <w:t xml:space="preserve"> 石结构：墙、柱、基础等采用料（毛）石砌体，楼盖和屋盖采用木屋架或钢筋混凝土构件的结构；</w:t>
      </w:r>
    </w:p>
    <w:p>
      <w:pPr>
        <w:spacing w:line="400" w:lineRule="exact"/>
        <w:rPr>
          <w:rFonts w:hint="eastAsia"/>
        </w:rPr>
      </w:pPr>
      <w:r>
        <w:rPr>
          <w:rFonts w:hint="eastAsia"/>
          <w:b/>
        </w:rPr>
        <w:t xml:space="preserve">2.1.9 </w:t>
      </w:r>
      <w:r>
        <w:rPr>
          <w:rFonts w:hint="eastAsia"/>
        </w:rPr>
        <w:t xml:space="preserve"> 生土结构：生土墙体、木屋盖结构。</w:t>
      </w:r>
    </w:p>
    <w:p>
      <w:pPr>
        <w:spacing w:line="400" w:lineRule="exact"/>
        <w:rPr>
          <w:rFonts w:hint="eastAsia"/>
        </w:rPr>
      </w:pPr>
    </w:p>
    <w:p>
      <w:pPr>
        <w:pStyle w:val="3"/>
        <w:rPr>
          <w:rFonts w:hint="eastAsia"/>
        </w:rPr>
      </w:pPr>
      <w:bookmarkStart w:id="10" w:name="_Toc16580"/>
      <w:bookmarkStart w:id="11" w:name="_Toc8441"/>
      <w:r>
        <w:rPr>
          <w:rFonts w:hint="eastAsia"/>
        </w:rPr>
        <w:t>2.2房屋结构组成</w:t>
      </w:r>
      <w:bookmarkEnd w:id="10"/>
      <w:bookmarkEnd w:id="11"/>
    </w:p>
    <w:p>
      <w:pPr>
        <w:spacing w:line="400" w:lineRule="exact"/>
        <w:rPr>
          <w:rFonts w:hint="eastAsia"/>
        </w:rPr>
      </w:pPr>
      <w:r>
        <w:rPr>
          <w:rFonts w:hint="eastAsia"/>
          <w:b/>
        </w:rPr>
        <w:t>2.2.1</w:t>
      </w:r>
      <w:r>
        <w:rPr>
          <w:rFonts w:hint="eastAsia"/>
        </w:rPr>
        <w:t xml:space="preserve"> 地基与基础</w:t>
      </w:r>
    </w:p>
    <w:p>
      <w:pPr>
        <w:spacing w:line="400" w:lineRule="exact"/>
      </w:pPr>
      <w:r>
        <w:rPr>
          <w:rFonts w:hint="eastAsia"/>
          <w:b/>
        </w:rPr>
        <w:t>1</w:t>
      </w:r>
      <w:r>
        <w:rPr>
          <w:rFonts w:hint="eastAsia"/>
        </w:rPr>
        <w:t xml:space="preserve"> 地基是基础下面的土层，它的作用是承受基础传来的全部荷载；</w:t>
      </w:r>
    </w:p>
    <w:p>
      <w:pPr>
        <w:spacing w:line="400" w:lineRule="exact"/>
        <w:rPr>
          <w:rFonts w:hint="eastAsia"/>
        </w:rPr>
      </w:pPr>
      <w:r>
        <w:rPr>
          <w:rFonts w:hint="eastAsia"/>
          <w:b/>
        </w:rPr>
        <w:t xml:space="preserve">2 </w:t>
      </w:r>
      <w:r>
        <w:rPr>
          <w:rFonts w:hint="eastAsia"/>
        </w:rPr>
        <w:t>基础是建筑物埋在地面以下的承重构件，是建筑物的重要组成部分，它的作用是承受建筑物传下来的全部荷载，并将这些荷载连同自重传给下面的土层。</w:t>
      </w:r>
    </w:p>
    <w:p>
      <w:pPr>
        <w:spacing w:line="400" w:lineRule="exact"/>
        <w:rPr>
          <w:rFonts w:hint="eastAsia"/>
        </w:rPr>
      </w:pPr>
      <w:r>
        <w:rPr>
          <w:rFonts w:hint="eastAsia"/>
          <w:b/>
        </w:rPr>
        <w:t xml:space="preserve">2.2.2 </w:t>
      </w:r>
      <w:r>
        <w:rPr>
          <w:rFonts w:hint="eastAsia"/>
        </w:rPr>
        <w:t xml:space="preserve"> 上部承重结构：柱、梁、墙、板、屋盖等。</w:t>
      </w:r>
    </w:p>
    <w:p>
      <w:pPr>
        <w:spacing w:line="400" w:lineRule="exact"/>
        <w:rPr>
          <w:rFonts w:hint="eastAsia"/>
        </w:rPr>
      </w:pPr>
      <w:r>
        <w:rPr>
          <w:rFonts w:hint="eastAsia"/>
          <w:b/>
        </w:rPr>
        <w:t xml:space="preserve">2.2.3 </w:t>
      </w:r>
      <w:r>
        <w:rPr>
          <w:rFonts w:hint="eastAsia"/>
        </w:rPr>
        <w:t xml:space="preserve"> 围护结构（次要构件）：非承重外墙、内墙、门窗、防水、吊顶 、 幕墙等。</w:t>
      </w:r>
    </w:p>
    <w:p>
      <w:pPr>
        <w:spacing w:line="400" w:lineRule="exact"/>
      </w:pPr>
      <w:bookmarkStart w:id="12" w:name="_Toc15129"/>
      <w:r>
        <w:rPr>
          <w:rFonts w:hint="eastAsia"/>
          <w:b/>
        </w:rPr>
        <w:t>2.3</w:t>
      </w:r>
      <w:r>
        <w:rPr>
          <w:rFonts w:hint="eastAsia"/>
        </w:rPr>
        <w:t>危险构件（危险点）</w:t>
      </w:r>
      <w:bookmarkEnd w:id="12"/>
    </w:p>
    <w:p>
      <w:pPr>
        <w:spacing w:line="400" w:lineRule="exact"/>
        <w:rPr>
          <w:rFonts w:hint="eastAsia"/>
        </w:rPr>
      </w:pPr>
      <w:r>
        <w:rPr>
          <w:rFonts w:hint="eastAsia"/>
        </w:rPr>
        <w:t xml:space="preserve">   自身已损伤、出现裂缝或变形，不能满足住房安全使用要求的结构构件。</w:t>
      </w:r>
    </w:p>
    <w:p>
      <w:pPr>
        <w:spacing w:line="400" w:lineRule="exact"/>
        <w:rPr>
          <w:rFonts w:hint="eastAsia"/>
        </w:rPr>
      </w:pPr>
      <w:bookmarkStart w:id="13" w:name="_Toc11401"/>
      <w:r>
        <w:rPr>
          <w:rFonts w:hint="eastAsia"/>
          <w:b/>
        </w:rPr>
        <w:t>2.4</w:t>
      </w:r>
      <w:r>
        <w:rPr>
          <w:rFonts w:hint="eastAsia"/>
        </w:rPr>
        <w:t>危险房屋</w:t>
      </w:r>
      <w:bookmarkEnd w:id="13"/>
    </w:p>
    <w:p>
      <w:pPr>
        <w:spacing w:line="400" w:lineRule="exact"/>
        <w:ind w:firstLine="315" w:firstLineChars="150"/>
        <w:rPr>
          <w:rFonts w:hint="eastAsia"/>
        </w:rPr>
      </w:pPr>
      <w:r>
        <w:rPr>
          <w:rFonts w:hint="eastAsia"/>
        </w:rPr>
        <w:t>结构已严重损坏、或地基不稳定，承重构件已属危险构件，随时可能丧失稳定和承载能力的房屋，简称危房。</w:t>
      </w:r>
    </w:p>
    <w:p>
      <w:pPr>
        <w:rPr>
          <w:rFonts w:hint="eastAsia"/>
          <w:b/>
          <w:bCs/>
        </w:rPr>
      </w:pPr>
      <w:bookmarkStart w:id="14" w:name="_Toc17697"/>
      <w:r>
        <w:rPr>
          <w:rFonts w:hint="eastAsia"/>
          <w:b/>
          <w:bCs/>
        </w:rPr>
        <w:t>2.5</w:t>
      </w:r>
      <w:r>
        <w:rPr>
          <w:rFonts w:hint="eastAsia"/>
          <w:bCs/>
        </w:rPr>
        <w:t>结构构件的荷载裂缝与变形裂缝</w:t>
      </w:r>
      <w:bookmarkEnd w:id="14"/>
    </w:p>
    <w:p>
      <w:pPr>
        <w:spacing w:line="400" w:lineRule="exact"/>
        <w:rPr>
          <w:rFonts w:hint="eastAsia"/>
        </w:rPr>
      </w:pPr>
      <w:r>
        <w:rPr>
          <w:rFonts w:hint="eastAsia"/>
          <w:b/>
        </w:rPr>
        <w:t>2.5.1</w:t>
      </w:r>
      <w:r>
        <w:rPr>
          <w:rFonts w:hint="eastAsia"/>
        </w:rPr>
        <w:t>受力裂缝：由荷载直接作用引起的裂缝。是构件开始失去承载力，构件开始破坏的征兆；</w:t>
      </w:r>
    </w:p>
    <w:p>
      <w:pPr>
        <w:spacing w:line="400" w:lineRule="exact"/>
      </w:pPr>
      <w:r>
        <w:rPr>
          <w:rFonts w:hint="eastAsia"/>
          <w:b/>
        </w:rPr>
        <w:t>2.5.2</w:t>
      </w:r>
      <w:r>
        <w:rPr>
          <w:rFonts w:hint="eastAsia"/>
        </w:rPr>
        <w:t>非受力裂缝：由温度、材料收缩变形或地基不均匀沉降等引起,通常不是构件失去承载能力而开始破坏的特征</w:t>
      </w:r>
      <w:r>
        <w:t xml:space="preserve"> </w:t>
      </w:r>
      <w:r>
        <w:rPr>
          <w:rFonts w:hint="eastAsia"/>
        </w:rPr>
        <w:t>。</w:t>
      </w:r>
    </w:p>
    <w:p>
      <w:pPr>
        <w:spacing w:line="400" w:lineRule="exact"/>
        <w:rPr>
          <w:rFonts w:hint="eastAsia"/>
        </w:rPr>
      </w:pPr>
      <w:bookmarkStart w:id="15" w:name="_Toc18964"/>
      <w:r>
        <w:rPr>
          <w:rFonts w:hint="eastAsia"/>
          <w:b/>
        </w:rPr>
        <w:t>2.6</w:t>
      </w:r>
      <w:r>
        <w:rPr>
          <w:rFonts w:hint="eastAsia"/>
        </w:rPr>
        <w:t>常见砖混结构的裂缝类型、位置、走向及形态</w:t>
      </w:r>
      <w:bookmarkEnd w:id="15"/>
    </w:p>
    <w:p>
      <w:pPr>
        <w:rPr>
          <w:rFonts w:hint="eastAsia"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Cs/>
        </w:rPr>
        <w:t>2.6.1地基基础不均匀沉降裂缝：多位于纵、横墙竖向变形较大的窗口对角，下部楼层多、上部楼层少，裂缝多为斜向、倒八字形方向或正八字性方向，该类裂缝为非受力裂缝。</w:t>
      </w:r>
    </w:p>
    <w:p>
      <w:pPr>
        <w:ind w:firstLine="210" w:firstLineChars="100"/>
        <w:rPr>
          <w:rFonts w:hint="eastAsia"/>
          <w:bCs/>
        </w:rPr>
      </w:pPr>
      <w:r>
        <w:rPr>
          <w:rFonts w:hint="eastAsia"/>
          <w:bCs/>
        </w:rPr>
        <w:t>2.6.2顶层温度裂缝：该裂缝多出现在房屋的顶层端部，多为斜向裂缝或板墙交接处的水平裂缝，该类裂缝为非受力裂缝。</w:t>
      </w:r>
    </w:p>
    <w:p>
      <w:pPr>
        <w:ind w:firstLine="210" w:firstLineChars="100"/>
        <w:rPr>
          <w:rFonts w:hint="eastAsia"/>
          <w:bCs/>
        </w:rPr>
      </w:pPr>
      <w:r>
        <w:rPr>
          <w:rFonts w:hint="eastAsia"/>
          <w:bCs/>
        </w:rPr>
        <w:t>2.6.3梁端支座墙体或受集中荷载处墙体裂缝：竖向裂缝并伴有斜裂缝，</w:t>
      </w:r>
      <w:r>
        <w:rPr>
          <w:bCs/>
        </w:rPr>
        <w:t xml:space="preserve"> </w:t>
      </w:r>
      <w:r>
        <w:rPr>
          <w:rFonts w:hint="eastAsia"/>
          <w:bCs/>
        </w:rPr>
        <w:t>该裂缝大多由于梁端或集中荷载处墙体局部压力不满足而产生，该类裂缝为受力裂缝。</w:t>
      </w:r>
    </w:p>
    <w:p>
      <w:pPr>
        <w:ind w:firstLine="210" w:firstLineChars="100"/>
        <w:rPr>
          <w:rFonts w:hint="eastAsia"/>
          <w:bCs/>
        </w:rPr>
      </w:pPr>
      <w:r>
        <w:rPr>
          <w:rFonts w:hint="eastAsia"/>
          <w:bCs/>
        </w:rPr>
        <w:t>2.6.4混凝土砖、粉煤灰砖、灰砂砖等免烧砖墙体裂缝，多位于承重墙中，该类裂缝为非受力裂缝。</w:t>
      </w:r>
    </w:p>
    <w:p>
      <w:pPr>
        <w:ind w:firstLine="210" w:firstLineChars="100"/>
        <w:rPr>
          <w:rFonts w:hint="eastAsia"/>
          <w:bCs/>
        </w:rPr>
      </w:pPr>
    </w:p>
    <w:p>
      <w:pPr>
        <w:pStyle w:val="10"/>
        <w:rPr>
          <w:rFonts w:hint="eastAsia"/>
        </w:rPr>
      </w:pPr>
      <w:bookmarkStart w:id="16" w:name="_Toc508191576"/>
      <w:bookmarkStart w:id="17" w:name="_Toc510192004"/>
      <w:bookmarkStart w:id="18" w:name="_Toc5072"/>
      <w:r>
        <w:rPr>
          <w:rFonts w:hint="eastAsia"/>
        </w:rPr>
        <w:t>3</w:t>
      </w:r>
      <w:r>
        <w:t xml:space="preserve"> </w:t>
      </w:r>
      <w:r>
        <w:rPr>
          <w:rFonts w:hint="eastAsia"/>
        </w:rPr>
        <w:t>农村住房危险性鉴定方法及注意事项</w:t>
      </w:r>
      <w:bookmarkEnd w:id="16"/>
      <w:bookmarkEnd w:id="17"/>
      <w:bookmarkEnd w:id="18"/>
    </w:p>
    <w:p>
      <w:pPr>
        <w:pStyle w:val="3"/>
        <w:spacing w:line="240" w:lineRule="auto"/>
        <w:rPr>
          <w:rFonts w:hint="eastAsia"/>
          <w:sz w:val="28"/>
        </w:rPr>
      </w:pPr>
      <w:bookmarkStart w:id="19" w:name="_Toc510192005"/>
      <w:bookmarkStart w:id="20" w:name="_Toc20150"/>
      <w:bookmarkStart w:id="21" w:name="_Toc22388"/>
      <w:r>
        <w:rPr>
          <w:rFonts w:hint="eastAsia"/>
          <w:sz w:val="28"/>
        </w:rPr>
        <w:t>3.1</w:t>
      </w:r>
      <w:r>
        <w:rPr>
          <w:sz w:val="28"/>
        </w:rPr>
        <w:t xml:space="preserve"> </w:t>
      </w:r>
      <w:r>
        <w:rPr>
          <w:rFonts w:hint="eastAsia"/>
          <w:sz w:val="28"/>
        </w:rPr>
        <w:t>鉴定层次与分级</w:t>
      </w:r>
      <w:bookmarkEnd w:id="19"/>
      <w:bookmarkEnd w:id="20"/>
      <w:bookmarkEnd w:id="21"/>
    </w:p>
    <w:p>
      <w:pPr>
        <w:spacing w:line="400" w:lineRule="exact"/>
        <w:ind w:firstLine="105" w:firstLineChars="50"/>
        <w:rPr>
          <w:rFonts w:hint="eastAsia"/>
        </w:rPr>
      </w:pPr>
      <w:r>
        <w:rPr>
          <w:rFonts w:hint="eastAsia"/>
          <w:b/>
        </w:rPr>
        <w:t>3.1.1</w:t>
      </w:r>
      <w:r>
        <w:rPr>
          <w:rFonts w:hint="eastAsia"/>
        </w:rPr>
        <w:t xml:space="preserve"> 建筑场地危险性评估：</w:t>
      </w:r>
    </w:p>
    <w:p>
      <w:pPr>
        <w:spacing w:line="400" w:lineRule="exact"/>
        <w:rPr>
          <w:rFonts w:hint="eastAsia"/>
        </w:rPr>
      </w:pPr>
      <w:r>
        <w:t xml:space="preserve">   </w:t>
      </w:r>
      <w:r>
        <w:rPr>
          <w:rFonts w:hint="eastAsia"/>
        </w:rPr>
        <w:t>对建筑场地及周围环境的危险性进行评估；</w:t>
      </w:r>
    </w:p>
    <w:p>
      <w:pPr>
        <w:spacing w:line="400" w:lineRule="exact"/>
        <w:ind w:firstLine="105" w:firstLineChars="50"/>
        <w:rPr>
          <w:rFonts w:hint="eastAsia"/>
        </w:rPr>
      </w:pPr>
      <w:r>
        <w:rPr>
          <w:rFonts w:hint="eastAsia"/>
          <w:b/>
        </w:rPr>
        <w:t>3.1.2</w:t>
      </w:r>
      <w:r>
        <w:rPr>
          <w:rFonts w:hint="eastAsia"/>
        </w:rPr>
        <w:t xml:space="preserve"> 构件危险性鉴定：</w:t>
      </w:r>
    </w:p>
    <w:p>
      <w:pPr>
        <w:spacing w:line="400" w:lineRule="exact"/>
        <w:ind w:firstLine="315" w:firstLineChars="150"/>
        <w:rPr>
          <w:rFonts w:hint="eastAsia"/>
        </w:rPr>
      </w:pPr>
      <w:r>
        <w:rPr>
          <w:rFonts w:hint="eastAsia"/>
        </w:rPr>
        <w:t>对构件危险性进行评定，确定是危险构件，还是非危险构件；</w:t>
      </w:r>
      <w:r>
        <w:t xml:space="preserve">         </w:t>
      </w:r>
    </w:p>
    <w:p>
      <w:pPr>
        <w:spacing w:line="400" w:lineRule="exact"/>
        <w:ind w:firstLine="105" w:firstLineChars="50"/>
        <w:rPr>
          <w:rFonts w:hint="eastAsia"/>
        </w:rPr>
      </w:pPr>
      <w:r>
        <w:rPr>
          <w:rFonts w:hint="eastAsia"/>
          <w:b/>
        </w:rPr>
        <w:t>3.1.3</w:t>
      </w:r>
      <w:r>
        <w:rPr>
          <w:rFonts w:hint="eastAsia"/>
        </w:rPr>
        <w:t xml:space="preserve"> 住房组成部分危险性鉴定：</w:t>
      </w:r>
    </w:p>
    <w:p>
      <w:pPr>
        <w:spacing w:line="400" w:lineRule="exact"/>
        <w:ind w:firstLine="315" w:firstLineChars="150"/>
      </w:pPr>
      <w:r>
        <w:rPr>
          <w:rFonts w:hint="eastAsia"/>
        </w:rPr>
        <w:t>分地基基础和上部承重结构（</w:t>
      </w:r>
      <w:r>
        <w:t>/</w:t>
      </w:r>
      <w:r>
        <w:rPr>
          <w:rFonts w:hint="eastAsia"/>
        </w:rPr>
        <w:t>围护结构），分别进行鉴定。按其危险程度评定等级为a</w:t>
      </w:r>
      <w:r>
        <w:t xml:space="preserve">  </w:t>
      </w:r>
      <w:r>
        <w:rPr>
          <w:rFonts w:hint="eastAsia"/>
        </w:rPr>
        <w:t>b</w:t>
      </w:r>
      <w:r>
        <w:t xml:space="preserve">  </w:t>
      </w:r>
      <w:r>
        <w:rPr>
          <w:rFonts w:hint="eastAsia"/>
        </w:rPr>
        <w:t>c</w:t>
      </w:r>
      <w:r>
        <w:t xml:space="preserve">  </w:t>
      </w:r>
      <w:r>
        <w:rPr>
          <w:rFonts w:hint="eastAsia"/>
        </w:rPr>
        <w:t>d四级；</w:t>
      </w:r>
    </w:p>
    <w:p>
      <w:pPr>
        <w:spacing w:line="400" w:lineRule="exact"/>
        <w:ind w:firstLine="105" w:firstLineChars="50"/>
        <w:rPr>
          <w:rFonts w:hint="eastAsia"/>
        </w:rPr>
      </w:pPr>
      <w:r>
        <w:rPr>
          <w:rFonts w:hint="eastAsia"/>
          <w:b/>
        </w:rPr>
        <w:t>3.1.4</w:t>
      </w:r>
      <w:r>
        <w:rPr>
          <w:rFonts w:hint="eastAsia"/>
        </w:rPr>
        <w:t xml:space="preserve"> 住房的危险性评定：</w:t>
      </w:r>
    </w:p>
    <w:p>
      <w:pPr>
        <w:spacing w:line="400" w:lineRule="exact"/>
        <w:ind w:firstLine="315" w:firstLineChars="150"/>
        <w:rPr>
          <w:rFonts w:hint="eastAsia"/>
        </w:rPr>
      </w:pPr>
      <w:r>
        <w:rPr>
          <w:rFonts w:hint="eastAsia"/>
        </w:rPr>
        <w:t>据构件和组成部分的评定结果，确定住房的危险性等级。分为</w:t>
      </w:r>
      <w:r>
        <w:t xml:space="preserve">A  B  C  </w:t>
      </w:r>
      <w:r>
        <w:rPr>
          <w:rFonts w:hint="eastAsia"/>
        </w:rPr>
        <w:t>D四级。</w:t>
      </w:r>
    </w:p>
    <w:p>
      <w:pPr>
        <w:pStyle w:val="3"/>
        <w:spacing w:line="240" w:lineRule="auto"/>
        <w:rPr>
          <w:sz w:val="28"/>
        </w:rPr>
      </w:pPr>
      <w:bookmarkStart w:id="22" w:name="_Toc508191577"/>
      <w:bookmarkStart w:id="23" w:name="_Toc510192006"/>
      <w:bookmarkStart w:id="24" w:name="_Toc18255"/>
      <w:bookmarkStart w:id="25" w:name="_Toc506"/>
      <w:r>
        <w:rPr>
          <w:rFonts w:hint="eastAsia"/>
          <w:sz w:val="28"/>
        </w:rPr>
        <w:t>3.2鉴定的一般步骤</w:t>
      </w:r>
      <w:bookmarkEnd w:id="22"/>
      <w:bookmarkEnd w:id="23"/>
      <w:bookmarkEnd w:id="24"/>
      <w:bookmarkEnd w:id="25"/>
    </w:p>
    <w:p>
      <w:pPr>
        <w:ind w:firstLine="422" w:firstLineChars="200"/>
        <w:rPr>
          <w:rFonts w:hint="eastAsia"/>
          <w:bCs/>
        </w:rPr>
      </w:pPr>
      <w:r>
        <w:rPr>
          <w:rFonts w:hint="eastAsia"/>
          <w:b/>
          <w:bCs/>
        </w:rPr>
        <w:t>3.2.1</w:t>
      </w:r>
      <w:r>
        <w:rPr>
          <w:rFonts w:hint="eastAsia"/>
          <w:bCs/>
        </w:rPr>
        <w:t>初步调查：接到委托人的鉴定意向后，应首先进行现场踏勘、走访，查看房屋的周围的环境情况，了解房屋的外观情况、结构形式、建房时间、设计施工资料、产权、使用情况等，确定被鉴定房屋的数量、范围。</w:t>
      </w:r>
    </w:p>
    <w:p>
      <w:pPr>
        <w:ind w:firstLine="420" w:firstLineChars="200"/>
        <w:rPr>
          <w:rFonts w:hint="eastAsia"/>
          <w:bCs/>
        </w:rPr>
      </w:pPr>
    </w:p>
    <w:p>
      <w:pPr>
        <w:ind w:firstLine="422" w:firstLineChars="200"/>
        <w:rPr>
          <w:rFonts w:hint="eastAsia"/>
          <w:bCs/>
        </w:rPr>
      </w:pPr>
      <w:r>
        <w:rPr>
          <w:rFonts w:hint="eastAsia"/>
          <w:b/>
          <w:bCs/>
        </w:rPr>
        <w:t>3.2.2</w:t>
      </w:r>
      <w:r>
        <w:rPr>
          <w:rFonts w:hint="eastAsia"/>
          <w:bCs/>
        </w:rPr>
        <w:t>接受委托：根据委托人的要求，确定房屋危险性鉴定的目的、范围和内容，签委托书。如危房普查；有争议的仲裁性鉴定；房屋改造前的鉴定；房屋擅自改造后鉴定；房屋使用年限超限的鉴定等。</w:t>
      </w:r>
    </w:p>
    <w:p>
      <w:pPr>
        <w:ind w:firstLine="422" w:firstLineChars="200"/>
        <w:rPr>
          <w:rFonts w:hint="eastAsia"/>
          <w:bCs/>
        </w:rPr>
      </w:pPr>
      <w:r>
        <w:rPr>
          <w:rFonts w:hint="eastAsia"/>
          <w:b/>
          <w:bCs/>
        </w:rPr>
        <w:t>3.2.3</w:t>
      </w:r>
      <w:r>
        <w:rPr>
          <w:rFonts w:hint="eastAsia"/>
          <w:bCs/>
        </w:rPr>
        <w:t>拟定鉴定方案：确定采用定性鉴定方法，还是定量鉴定方法；估算鉴定工作量、鉴定时间、鉴定费用、现场配合要求，确定进场时间，并通知住户。组织鉴定人员，准备仪器、记录表格等。</w:t>
      </w:r>
    </w:p>
    <w:p>
      <w:pPr>
        <w:ind w:firstLine="420" w:firstLineChars="200"/>
        <w:rPr>
          <w:rFonts w:hint="eastAsia"/>
          <w:bCs/>
        </w:rPr>
      </w:pPr>
      <w:r>
        <w:rPr>
          <w:rFonts w:hint="eastAsia"/>
          <w:bCs/>
        </w:rPr>
        <w:t>鉴定方法的确定：建议按以下原则确定：</w:t>
      </w:r>
    </w:p>
    <w:p>
      <w:pPr>
        <w:spacing w:line="300" w:lineRule="auto"/>
        <w:ind w:firstLine="527" w:firstLineChars="250"/>
        <w:rPr>
          <w:rFonts w:hint="eastAsia"/>
        </w:rPr>
      </w:pPr>
      <w:r>
        <w:rPr>
          <w:rFonts w:hint="eastAsia"/>
          <w:b/>
          <w:bCs/>
        </w:rPr>
        <w:t>1</w:t>
      </w:r>
      <w:r>
        <w:rPr>
          <w:rFonts w:hint="eastAsia"/>
          <w:b/>
        </w:rPr>
        <w:t xml:space="preserve"> </w:t>
      </w:r>
      <w:r>
        <w:rPr>
          <w:rFonts w:hint="eastAsia"/>
        </w:rPr>
        <w:t>住房危险性鉴定时，应优先采用定性鉴定；对定性鉴定结果等级为C、D的住房，存在争议时应采用定量鉴定进行复核。</w:t>
      </w:r>
    </w:p>
    <w:p>
      <w:pPr>
        <w:ind w:firstLine="527" w:firstLineChars="250"/>
        <w:rPr>
          <w:rFonts w:hint="eastAsia"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Cs/>
        </w:rPr>
        <w:t>场地环境、房屋外观情况良好，结构布置合理，未发现明显的裂缝、变形、损伤等时，宜采用定性鉴定；</w:t>
      </w:r>
    </w:p>
    <w:p>
      <w:pPr>
        <w:ind w:firstLine="527" w:firstLineChars="250"/>
        <w:rPr>
          <w:rFonts w:hint="eastAsia"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Cs/>
        </w:rPr>
        <w:t>场地存在地质环境灾害，或外观损伤严重，或存在严重的裂缝、变形，或局部存在坍塌等，宜采用定性鉴定；</w:t>
      </w:r>
    </w:p>
    <w:p>
      <w:pPr>
        <w:ind w:firstLine="527" w:firstLineChars="250"/>
        <w:rPr>
          <w:rFonts w:hint="eastAsia"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Cs/>
        </w:rPr>
        <w:t>对于仲裁性鉴定，易产生异议的鉴定，司法鉴定等，采用定性鉴定不易得出明确的结论的，可采用定量鉴定；</w:t>
      </w:r>
    </w:p>
    <w:p>
      <w:pPr>
        <w:ind w:firstLine="527" w:firstLineChars="250"/>
        <w:rPr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Cs/>
        </w:rPr>
        <w:t>采用定性鉴定时，构件的危险性判定可结合定量鉴定的控制指标，进行综合判定，做出科学合理的结论。</w:t>
      </w:r>
    </w:p>
    <w:p>
      <w:pPr>
        <w:ind w:firstLine="527" w:firstLineChars="250"/>
        <w:rPr>
          <w:rFonts w:hint="eastAsia"/>
          <w:bCs/>
        </w:rPr>
      </w:pPr>
      <w:r>
        <w:rPr>
          <w:rFonts w:hint="eastAsia"/>
          <w:b/>
          <w:bCs/>
        </w:rPr>
        <w:t>3.2.4</w:t>
      </w:r>
      <w:r>
        <w:rPr>
          <w:rFonts w:hint="eastAsia"/>
          <w:bCs/>
        </w:rPr>
        <w:t>现场检查、量测：</w:t>
      </w:r>
    </w:p>
    <w:p>
      <w:pPr>
        <w:ind w:firstLine="527" w:firstLineChars="250"/>
        <w:rPr>
          <w:rFonts w:hint="eastAsia"/>
          <w:bCs/>
        </w:rPr>
      </w:pPr>
      <w:r>
        <w:rPr>
          <w:rFonts w:hint="eastAsia"/>
          <w:b/>
          <w:bCs/>
        </w:rPr>
        <w:t>1</w:t>
      </w:r>
      <w:r>
        <w:rPr>
          <w:bCs/>
        </w:rPr>
        <w:t xml:space="preserve"> </w:t>
      </w:r>
      <w:r>
        <w:rPr>
          <w:rFonts w:hint="eastAsia"/>
          <w:bCs/>
        </w:rPr>
        <w:t>房屋场地环境危险性检查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观察房屋周围环境，确认是否有以下情况存在：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）对房屋有潜在威胁或直接危害的滑坡、地裂、山洪、泥石流、崩塌、病险库、淤地坝、尾矿坝等地段；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）</w:t>
      </w:r>
      <w:r>
        <w:rPr>
          <w:bCs/>
        </w:rPr>
        <w:t xml:space="preserve"> </w:t>
      </w:r>
      <w:r>
        <w:rPr>
          <w:rFonts w:hint="eastAsia"/>
          <w:bCs/>
        </w:rPr>
        <w:t>房屋位于暗坡边缘，暗埋的塘、沟、窖、洞等场地；或建于河漫滩上；</w:t>
      </w:r>
    </w:p>
    <w:p>
      <w:pPr>
        <w:ind w:firstLine="525" w:firstLineChars="250"/>
        <w:rPr>
          <w:rFonts w:hint="eastAsia"/>
          <w:bCs/>
        </w:rPr>
      </w:pPr>
      <w:r>
        <w:rPr>
          <w:bCs/>
        </w:rPr>
        <w:t xml:space="preserve"> </w:t>
      </w:r>
      <w:r>
        <w:rPr>
          <w:rFonts w:hint="eastAsia"/>
          <w:bCs/>
        </w:rPr>
        <w:t>（</w:t>
      </w:r>
      <w:r>
        <w:rPr>
          <w:bCs/>
        </w:rPr>
        <w:t>3</w:t>
      </w:r>
      <w:r>
        <w:rPr>
          <w:rFonts w:hint="eastAsia"/>
          <w:bCs/>
        </w:rPr>
        <w:t>）房屋基础建于半填半挖的坡上，填土松软，或挖方边坡土质松软；</w:t>
      </w:r>
    </w:p>
    <w:p>
      <w:pPr>
        <w:ind w:firstLine="525" w:firstLineChars="250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4</w:t>
      </w:r>
      <w:r>
        <w:rPr>
          <w:rFonts w:hint="eastAsia"/>
          <w:bCs/>
        </w:rPr>
        <w:t>）场地位于采空区，且房屋已经有明显变形或下陷迹象；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5</w:t>
      </w:r>
      <w:r>
        <w:rPr>
          <w:rFonts w:hint="eastAsia"/>
          <w:bCs/>
        </w:rPr>
        <w:t>）房屋周围有深基坑、降水施工、积水坑、地面沉陷等情况；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6</w:t>
      </w:r>
      <w:r>
        <w:rPr>
          <w:rFonts w:hint="eastAsia"/>
          <w:bCs/>
        </w:rPr>
        <w:t>）处于其他危房附近，直接受到其威胁；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（7）房屋场地危险性检查时应实时拍照、记录。</w:t>
      </w:r>
    </w:p>
    <w:p>
      <w:pPr>
        <w:ind w:firstLine="527" w:firstLineChars="250"/>
        <w:rPr>
          <w:rFonts w:hint="eastAsia"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Cs/>
        </w:rPr>
        <w:t>房屋外观检查、量测：</w:t>
      </w:r>
    </w:p>
    <w:p>
      <w:pPr>
        <w:ind w:firstLine="525" w:firstLineChars="250"/>
        <w:rPr>
          <w:rFonts w:hint="eastAsia"/>
          <w:bCs/>
        </w:rPr>
      </w:pPr>
      <w:r>
        <w:rPr>
          <w:bCs/>
        </w:rPr>
        <w:t xml:space="preserve">   </w:t>
      </w:r>
      <w:r>
        <w:rPr>
          <w:rFonts w:hint="eastAsia"/>
          <w:bCs/>
        </w:rPr>
        <w:t>重点检查：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）量测房屋长、宽、高尺寸，确定房屋层数；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）房屋整体外观大范围损坏、坍塌等现象；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3</w:t>
      </w:r>
      <w:r>
        <w:rPr>
          <w:rFonts w:hint="eastAsia"/>
          <w:bCs/>
        </w:rPr>
        <w:t>）检查、测量底层外墙的裂缝、变形等情况；底层墙砖是否有腐蚀、粉化、酥裂等现象；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4</w:t>
      </w:r>
      <w:r>
        <w:rPr>
          <w:rFonts w:hint="eastAsia"/>
          <w:bCs/>
        </w:rPr>
        <w:t>）违规搭建、加层、临街房擅自开洞等；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5</w:t>
      </w:r>
      <w:r>
        <w:rPr>
          <w:rFonts w:hint="eastAsia"/>
          <w:bCs/>
        </w:rPr>
        <w:t>）挑檐、雨棚、女儿墙、装饰材料等开裂脱落现象；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（6）房屋整体外观应拍照，典型的裂缝、变形应量测、拍照。</w:t>
      </w:r>
    </w:p>
    <w:p>
      <w:pPr>
        <w:ind w:firstLine="527" w:firstLineChars="250"/>
        <w:rPr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Cs/>
        </w:rPr>
        <w:t>入室检查量测：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）观察内部结构布置，结合房屋外观情况，确定房屋的结构形式，并确定结构布置是否存在严重缺陷：如上下墙不照，是否缺少托墙梁；梁端在墙洞口上方；柱子没落地；柱子无基础；</w:t>
      </w:r>
      <w:r>
        <w:rPr>
          <w:bCs/>
        </w:rPr>
        <w:t>240</w:t>
      </w:r>
      <w:r>
        <w:rPr>
          <w:rFonts w:hint="eastAsia"/>
          <w:bCs/>
        </w:rPr>
        <w:t>×</w:t>
      </w:r>
      <w:r>
        <w:rPr>
          <w:bCs/>
        </w:rPr>
        <w:t>240</w:t>
      </w:r>
      <w:r>
        <w:rPr>
          <w:rFonts w:hint="eastAsia"/>
          <w:bCs/>
        </w:rPr>
        <w:t>独立砖柱承重；</w:t>
      </w:r>
      <w:r>
        <w:rPr>
          <w:bCs/>
        </w:rPr>
        <w:t>120</w:t>
      </w:r>
      <w:r>
        <w:rPr>
          <w:rFonts w:hint="eastAsia"/>
          <w:bCs/>
        </w:rPr>
        <w:t>砖墙承重等问题；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）询问：裂缝、变形等异常情况等；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3</w:t>
      </w:r>
      <w:r>
        <w:rPr>
          <w:rFonts w:hint="eastAsia"/>
          <w:bCs/>
        </w:rPr>
        <w:t>）检查、量测墙体、梁、板、柱、板裂缝、变形，及周围连接部位裂缝；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4</w:t>
      </w:r>
      <w:r>
        <w:rPr>
          <w:rFonts w:hint="eastAsia"/>
          <w:bCs/>
        </w:rPr>
        <w:t>）检查房屋使用功能、墙开洞、改造等；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5</w:t>
      </w:r>
      <w:r>
        <w:rPr>
          <w:rFonts w:hint="eastAsia"/>
          <w:bCs/>
        </w:rPr>
        <w:t>）必要时绘制房屋平面示意图。</w:t>
      </w:r>
    </w:p>
    <w:p>
      <w:pPr>
        <w:ind w:firstLine="527" w:firstLineChars="250"/>
        <w:rPr>
          <w:rFonts w:hint="eastAsia"/>
          <w:bCs/>
        </w:rPr>
      </w:pPr>
      <w:r>
        <w:rPr>
          <w:rFonts w:hint="eastAsia"/>
          <w:b/>
          <w:bCs/>
        </w:rPr>
        <w:t>4</w:t>
      </w:r>
      <w:r>
        <w:rPr>
          <w:rFonts w:hint="eastAsia"/>
          <w:bCs/>
        </w:rPr>
        <w:t>裂缝、变形、损伤部位的量测：</w:t>
      </w:r>
    </w:p>
    <w:p>
      <w:pPr>
        <w:ind w:firstLine="525" w:firstLineChars="250"/>
        <w:rPr>
          <w:bCs/>
        </w:rPr>
      </w:pPr>
      <w:r>
        <w:rPr>
          <w:rFonts w:hint="eastAsia"/>
          <w:bCs/>
        </w:rPr>
        <w:t>重点检查部位：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）底层墙体、顶层墙体、大梁下墙体、纵横墙交接处墙体裂缝、损伤；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）走廊、阳台、雨棚等悬挑构件的裂缝、变形情况；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3</w:t>
      </w:r>
      <w:r>
        <w:rPr>
          <w:rFonts w:hint="eastAsia"/>
          <w:bCs/>
        </w:rPr>
        <w:t>）屋面结构：木屋架、钢木屋架、轻钢屋架等构造形式，变形、开裂、锈蚀、腐朽、连接松动、脱开等；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4</w:t>
      </w:r>
      <w:r>
        <w:rPr>
          <w:rFonts w:hint="eastAsia"/>
          <w:bCs/>
        </w:rPr>
        <w:t>）</w:t>
      </w:r>
      <w:r>
        <w:rPr>
          <w:bCs/>
        </w:rPr>
        <w:t xml:space="preserve"> </w:t>
      </w:r>
      <w:r>
        <w:rPr>
          <w:rFonts w:hint="eastAsia"/>
          <w:bCs/>
        </w:rPr>
        <w:t>墙体裂缝是静止裂缝还是活动裂缝，应注意裂缝是荷载裂缝还是变形裂缝。若是活动裂缝应引起高度重视；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（5）严重裂缝、变形、损伤部位应拍照、记录。</w:t>
      </w:r>
    </w:p>
    <w:p>
      <w:pPr>
        <w:ind w:firstLine="525" w:firstLineChars="250"/>
        <w:rPr>
          <w:bCs/>
        </w:rPr>
      </w:pPr>
      <w:r>
        <w:rPr>
          <w:rFonts w:hint="eastAsia"/>
          <w:bCs/>
        </w:rPr>
        <w:t>注意事项：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）重点把控影响结构安全的裂缝、变形、损伤等，不影响结构安全的裂缝、变形、损伤等因素可以不测，以便减少工作量；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）借助声像工具，拍照、录像等，减少文字工作量；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</w:t>
      </w:r>
      <w:r>
        <w:rPr>
          <w:bCs/>
        </w:rPr>
        <w:t>3</w:t>
      </w:r>
      <w:r>
        <w:rPr>
          <w:rFonts w:hint="eastAsia"/>
          <w:bCs/>
        </w:rPr>
        <w:t>）墙体裂缝检查时，应注意区别是抹灰层表面裂缝，还是墙体本身裂缝。</w:t>
      </w:r>
    </w:p>
    <w:p>
      <w:pPr>
        <w:ind w:firstLine="527" w:firstLineChars="250"/>
        <w:rPr>
          <w:bCs/>
        </w:rPr>
      </w:pPr>
      <w:r>
        <w:rPr>
          <w:rFonts w:hint="eastAsia"/>
          <w:b/>
          <w:bCs/>
        </w:rPr>
        <w:t>5</w:t>
      </w:r>
      <w:r>
        <w:rPr>
          <w:rFonts w:hint="eastAsia"/>
          <w:bCs/>
        </w:rPr>
        <w:t>资料整理、安全等级评定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（1）对搜集到的资料及现场检查、量测数据进行统计、归类整理；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（2）鉴定评级：对调查、查勘、量测的数据资料进行分析，按照</w:t>
      </w:r>
      <w:r>
        <w:rPr>
          <w:bCs/>
        </w:rPr>
        <w:t>“</w:t>
      </w:r>
      <w:r>
        <w:rPr>
          <w:rFonts w:hint="eastAsia"/>
          <w:bCs/>
        </w:rPr>
        <w:t>农村住房危险性鉴定标准</w:t>
      </w:r>
      <w:r>
        <w:rPr>
          <w:bCs/>
        </w:rPr>
        <w:t>”</w:t>
      </w:r>
      <w:r>
        <w:rPr>
          <w:rFonts w:hint="eastAsia"/>
          <w:bCs/>
        </w:rPr>
        <w:t>并参考其它安全性鉴定标准，进行全面分析，综合评定，对场地的危险性、房屋的危险性进行分级。</w:t>
      </w:r>
    </w:p>
    <w:p>
      <w:pPr>
        <w:ind w:firstLine="1575" w:firstLineChars="750"/>
        <w:rPr>
          <w:rFonts w:hint="eastAsia"/>
          <w:bCs/>
        </w:rPr>
      </w:pPr>
    </w:p>
    <w:p>
      <w:pPr>
        <w:ind w:firstLine="1575" w:firstLineChars="750"/>
        <w:rPr>
          <w:rFonts w:hint="eastAsia"/>
          <w:bCs/>
        </w:rPr>
      </w:pPr>
    </w:p>
    <w:p>
      <w:pPr>
        <w:ind w:firstLine="1575" w:firstLineChars="750"/>
        <w:rPr>
          <w:rFonts w:hint="eastAsia"/>
          <w:bCs/>
        </w:rPr>
      </w:pPr>
      <w:r>
        <w:rPr>
          <w:rFonts w:hint="eastAsia"/>
          <w:bCs/>
        </w:rPr>
        <w:t>表3：农村住房的危险性等级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blHeader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5642" w:type="dxa"/>
            <w:noWrap w:val="0"/>
            <w:vAlign w:val="top"/>
          </w:tcPr>
          <w:p>
            <w:pPr>
              <w:tabs>
                <w:tab w:val="left" w:pos="1770"/>
                <w:tab w:val="center" w:pos="2713"/>
              </w:tabs>
              <w:jc w:val="left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rFonts w:hint="eastAsia"/>
                <w:b/>
                <w:bCs/>
              </w:rPr>
              <w:t>危险点和危险程度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A级</w:t>
            </w:r>
          </w:p>
        </w:tc>
        <w:tc>
          <w:tcPr>
            <w:tcW w:w="5642" w:type="dxa"/>
            <w:noWrap w:val="0"/>
            <w:vAlign w:val="top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结构能满足安全使用要求，未发现危险点，住房结构安全;宏观表征为：没有损坏，基本完好。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B级</w:t>
            </w:r>
          </w:p>
        </w:tc>
        <w:tc>
          <w:tcPr>
            <w:tcW w:w="5642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结构基本能满足安全使用要求，个别非承重结构构件处于危险状态，但不影响主体结构安全；宏观表征为：轻微破损，轻度危险。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C级</w:t>
            </w:r>
          </w:p>
        </w:tc>
        <w:tc>
          <w:tcPr>
            <w:tcW w:w="5642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部分承重结构不能满足安全使用要求，局部出现险情，构成局部危房；宏观表征为：中等破损，中度危险。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D级</w:t>
            </w:r>
          </w:p>
        </w:tc>
        <w:tc>
          <w:tcPr>
            <w:tcW w:w="5642" w:type="dxa"/>
            <w:noWrap w:val="0"/>
            <w:vAlign w:val="top"/>
          </w:tcPr>
          <w:p>
            <w:pPr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承重结构已不能满足安全使用要求，住房整体出现险情，构成整幢危房；宏观表征为：严重破损，严重危险。</w:t>
            </w:r>
          </w:p>
        </w:tc>
      </w:tr>
    </w:tbl>
    <w:p>
      <w:pPr>
        <w:ind w:firstLine="527" w:firstLineChars="250"/>
        <w:rPr>
          <w:bCs/>
        </w:rPr>
      </w:pPr>
      <w:r>
        <w:rPr>
          <w:rFonts w:hint="eastAsia"/>
          <w:b/>
          <w:bCs/>
        </w:rPr>
        <w:t>6</w:t>
      </w:r>
      <w:r>
        <w:rPr>
          <w:rFonts w:hint="eastAsia"/>
          <w:bCs/>
        </w:rPr>
        <w:t>提出建议及处理措施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对于评定为局部危房或整幢危房的住房，应根据房屋的危险程度，结合房屋适修性，并考虑其他影响因素，选择以下处理措施：</w:t>
      </w:r>
      <w:r>
        <w:rPr>
          <w:bCs/>
        </w:rPr>
        <w:t xml:space="preserve"> </w:t>
      </w:r>
    </w:p>
    <w:p>
      <w:pPr>
        <w:ind w:firstLine="525" w:firstLineChars="250"/>
        <w:rPr>
          <w:rFonts w:hint="eastAsia"/>
          <w:bCs/>
        </w:rPr>
      </w:pPr>
      <w:r>
        <w:rPr>
          <w:rFonts w:hint="eastAsia"/>
          <w:bCs/>
        </w:rPr>
        <w:t>（1）观察使用：适用于采取适当安全技术措施后，尚能短期使用，但需继续观察的住房；</w:t>
      </w:r>
    </w:p>
    <w:p>
      <w:pPr>
        <w:ind w:firstLine="630" w:firstLineChars="300"/>
        <w:rPr>
          <w:rFonts w:hint="eastAsia"/>
          <w:bCs/>
        </w:rPr>
      </w:pPr>
      <w:r>
        <w:rPr>
          <w:rFonts w:hint="eastAsia"/>
          <w:bCs/>
        </w:rPr>
        <w:t>（2） 处理使用；适用于采取适当安全技术措施后，可解除危险的住房；</w:t>
      </w:r>
    </w:p>
    <w:p>
      <w:pPr>
        <w:ind w:firstLine="630" w:firstLineChars="300"/>
        <w:rPr>
          <w:rFonts w:hint="eastAsia"/>
          <w:bCs/>
        </w:rPr>
      </w:pPr>
      <w:r>
        <w:rPr>
          <w:rFonts w:hint="eastAsia"/>
          <w:bCs/>
        </w:rPr>
        <w:t>（3）停止使用：暂时不便拆除，又不危及相邻建筑和影响他人安全的住房；</w:t>
      </w:r>
    </w:p>
    <w:p>
      <w:pPr>
        <w:ind w:firstLine="525" w:firstLineChars="250"/>
        <w:rPr>
          <w:rFonts w:hint="eastAsia"/>
          <w:bCs/>
        </w:rPr>
      </w:pPr>
      <w:r>
        <w:rPr>
          <w:bCs/>
        </w:rPr>
        <w:t xml:space="preserve"> </w:t>
      </w:r>
      <w:r>
        <w:rPr>
          <w:rFonts w:hint="eastAsia"/>
          <w:bCs/>
        </w:rPr>
        <w:t>（4）整体拆除：适用于整幢危险又无修缮价值，需立即拆除的住房；</w:t>
      </w:r>
    </w:p>
    <w:p>
      <w:pPr>
        <w:ind w:firstLine="525" w:firstLineChars="250"/>
        <w:rPr>
          <w:rFonts w:hint="eastAsia"/>
          <w:bCs/>
        </w:rPr>
      </w:pPr>
      <w:r>
        <w:rPr>
          <w:bCs/>
        </w:rPr>
        <w:t xml:space="preserve"> </w:t>
      </w:r>
      <w:r>
        <w:rPr>
          <w:rFonts w:hint="eastAsia"/>
          <w:bCs/>
        </w:rPr>
        <w:t>（5） 按相关规定处理：适用于有特殊规定的住房，如有文物、纪念价值等房屋。</w:t>
      </w:r>
    </w:p>
    <w:p>
      <w:pPr>
        <w:ind w:firstLine="527" w:firstLineChars="250"/>
        <w:rPr>
          <w:rFonts w:hint="eastAsia"/>
          <w:bCs/>
        </w:rPr>
      </w:pPr>
      <w:r>
        <w:rPr>
          <w:rFonts w:hint="eastAsia"/>
          <w:b/>
          <w:bCs/>
        </w:rPr>
        <w:t>7</w:t>
      </w:r>
      <w:r>
        <w:rPr>
          <w:rFonts w:hint="eastAsia"/>
          <w:bCs/>
        </w:rPr>
        <w:t>编制住房鉴定报告，或填写</w:t>
      </w:r>
      <w:r>
        <w:rPr>
          <w:bCs/>
        </w:rPr>
        <w:t>“</w:t>
      </w:r>
      <w:r>
        <w:rPr>
          <w:rFonts w:hint="eastAsia"/>
          <w:bCs/>
        </w:rPr>
        <w:t>农村住房危险性鉴定报告表</w:t>
      </w:r>
      <w:r>
        <w:rPr>
          <w:bCs/>
        </w:rPr>
        <w:t xml:space="preserve">” </w:t>
      </w:r>
      <w:r>
        <w:rPr>
          <w:rFonts w:hint="eastAsia"/>
          <w:bCs/>
        </w:rPr>
        <w:t>。</w:t>
      </w:r>
    </w:p>
    <w:p>
      <w:pPr>
        <w:ind w:firstLine="527" w:firstLineChars="250"/>
        <w:rPr>
          <w:bCs/>
        </w:rPr>
      </w:pPr>
      <w:r>
        <w:rPr>
          <w:rFonts w:hint="eastAsia"/>
          <w:b/>
          <w:bCs/>
        </w:rPr>
        <w:t>8</w:t>
      </w:r>
      <w:r>
        <w:rPr>
          <w:rFonts w:hint="eastAsia"/>
          <w:bCs/>
        </w:rPr>
        <w:t xml:space="preserve"> 报告审核、签字、签章。</w:t>
      </w:r>
    </w:p>
    <w:p>
      <w:pPr>
        <w:ind w:firstLine="527" w:firstLineChars="250"/>
        <w:rPr>
          <w:rFonts w:hint="eastAsia"/>
          <w:bCs/>
        </w:rPr>
      </w:pPr>
      <w:r>
        <w:rPr>
          <w:rFonts w:hint="eastAsia"/>
          <w:b/>
          <w:bCs/>
        </w:rPr>
        <w:t>9</w:t>
      </w:r>
      <w:r>
        <w:rPr>
          <w:rFonts w:hint="eastAsia"/>
          <w:bCs/>
        </w:rPr>
        <w:t xml:space="preserve"> 鉴定报告、原始资料编号存档。</w:t>
      </w:r>
    </w:p>
    <w:p>
      <w:pPr>
        <w:ind w:firstLine="525" w:firstLineChars="250"/>
        <w:rPr>
          <w:rFonts w:hint="eastAsia"/>
          <w:bCs/>
        </w:rPr>
      </w:pPr>
    </w:p>
    <w:p>
      <w:pPr>
        <w:pStyle w:val="3"/>
      </w:pPr>
      <w:bookmarkStart w:id="26" w:name="_Toc508191578"/>
      <w:bookmarkStart w:id="27" w:name="_Toc510192007"/>
      <w:bookmarkStart w:id="28" w:name="_Toc18235"/>
      <w:bookmarkStart w:id="29" w:name="_Toc1088"/>
      <w:r>
        <w:rPr>
          <w:rFonts w:hint="eastAsia"/>
        </w:rPr>
        <w:t>3.3对鉴定中一些常见问题的处理方法</w:t>
      </w:r>
      <w:bookmarkEnd w:id="26"/>
      <w:bookmarkEnd w:id="27"/>
      <w:bookmarkEnd w:id="28"/>
      <w:bookmarkEnd w:id="29"/>
    </w:p>
    <w:p>
      <w:pPr>
        <w:ind w:firstLine="527" w:firstLineChars="250"/>
        <w:rPr>
          <w:rFonts w:hint="eastAsia"/>
          <w:bCs/>
        </w:rPr>
      </w:pPr>
      <w:r>
        <w:rPr>
          <w:rFonts w:hint="eastAsia"/>
          <w:b/>
          <w:bCs/>
        </w:rPr>
        <w:t>3.3.1</w:t>
      </w:r>
      <w:r>
        <w:rPr>
          <w:rFonts w:hint="eastAsia"/>
          <w:bCs/>
        </w:rPr>
        <w:t>建议对房屋场地环境和房屋自身危险性分别进行评定，分别给出结论，以便于后续处理工作；</w:t>
      </w:r>
    </w:p>
    <w:p>
      <w:pPr>
        <w:ind w:firstLine="527" w:firstLineChars="250"/>
        <w:rPr>
          <w:rFonts w:hint="eastAsia"/>
          <w:bCs/>
        </w:rPr>
      </w:pPr>
      <w:r>
        <w:rPr>
          <w:rFonts w:hint="eastAsia"/>
          <w:b/>
          <w:bCs/>
        </w:rPr>
        <w:t xml:space="preserve">3.3.2 </w:t>
      </w:r>
      <w:r>
        <w:rPr>
          <w:rFonts w:hint="eastAsia"/>
          <w:bCs/>
        </w:rPr>
        <w:t>地基基础沉降、变形，建议依据上部结构的裂缝、倾斜情况进行判断；</w:t>
      </w:r>
    </w:p>
    <w:p>
      <w:pPr>
        <w:ind w:firstLine="527" w:firstLineChars="250"/>
        <w:rPr>
          <w:rFonts w:hint="eastAsia"/>
          <w:bCs/>
        </w:rPr>
      </w:pPr>
      <w:r>
        <w:rPr>
          <w:rFonts w:hint="eastAsia"/>
          <w:b/>
          <w:bCs/>
        </w:rPr>
        <w:t xml:space="preserve">3.3.3 </w:t>
      </w:r>
      <w:r>
        <w:rPr>
          <w:rFonts w:hint="eastAsia"/>
          <w:bCs/>
        </w:rPr>
        <w:t>在定性鉴定中，危险构件确定建议采用定量鉴定的控制指标；</w:t>
      </w:r>
    </w:p>
    <w:p>
      <w:pPr>
        <w:ind w:firstLine="527" w:firstLineChars="250"/>
        <w:rPr>
          <w:rFonts w:hint="eastAsia"/>
          <w:bCs/>
        </w:rPr>
      </w:pPr>
      <w:r>
        <w:rPr>
          <w:rFonts w:hint="eastAsia"/>
          <w:b/>
          <w:bCs/>
        </w:rPr>
        <w:t>3.3.4</w:t>
      </w:r>
      <w:r>
        <w:rPr>
          <w:rFonts w:hint="eastAsia"/>
          <w:bCs/>
        </w:rPr>
        <w:t xml:space="preserve"> 若危险构件是独立的，其破坏不会影响其它构件，则可按危险点对待；若危险构件的破坏、失稳会引起周围构件和房屋整体的破坏，则应按整体危房考虑；</w:t>
      </w:r>
    </w:p>
    <w:p>
      <w:pPr>
        <w:ind w:firstLine="527" w:firstLineChars="250"/>
        <w:rPr>
          <w:rFonts w:hint="eastAsia"/>
          <w:bCs/>
        </w:rPr>
      </w:pPr>
      <w:r>
        <w:rPr>
          <w:rFonts w:hint="eastAsia"/>
          <w:b/>
          <w:bCs/>
        </w:rPr>
        <w:t>3.3.5</w:t>
      </w:r>
      <w:r>
        <w:rPr>
          <w:rFonts w:hint="eastAsia"/>
          <w:bCs/>
        </w:rPr>
        <w:t xml:space="preserve"> 对于活动裂缝，且裂缝宽度在不断发展变大，应引起高度重视，并提出应对措施；</w:t>
      </w:r>
      <w:r>
        <w:rPr>
          <w:bCs/>
        </w:rPr>
        <w:t xml:space="preserve">   </w:t>
      </w:r>
    </w:p>
    <w:p>
      <w:pPr>
        <w:ind w:firstLine="527" w:firstLineChars="250"/>
        <w:rPr>
          <w:rFonts w:hint="eastAsia"/>
          <w:bCs/>
        </w:rPr>
      </w:pPr>
      <w:r>
        <w:rPr>
          <w:rFonts w:hint="eastAsia"/>
          <w:b/>
          <w:bCs/>
        </w:rPr>
        <w:t>3.3.6</w:t>
      </w:r>
      <w:r>
        <w:rPr>
          <w:rFonts w:hint="eastAsia"/>
          <w:bCs/>
        </w:rPr>
        <w:t xml:space="preserve"> 若住房鉴定结果是安全的，但临近危房有倒塌的可能，影响到该住房，则该住房也应评定为危房，直至危险消除。</w:t>
      </w:r>
    </w:p>
    <w:p>
      <w:pPr>
        <w:pStyle w:val="3"/>
      </w:pPr>
      <w:bookmarkStart w:id="30" w:name="_Toc393891475"/>
      <w:bookmarkStart w:id="31" w:name="_Toc508191579"/>
      <w:bookmarkStart w:id="32" w:name="_Toc510192008"/>
      <w:bookmarkStart w:id="33" w:name="_Toc21183"/>
      <w:bookmarkStart w:id="34" w:name="_Toc4440"/>
      <w:r>
        <w:t>3.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 xml:space="preserve"> </w:t>
      </w:r>
      <w:r>
        <w:t>评定原则</w:t>
      </w:r>
      <w:r>
        <w:rPr>
          <w:rFonts w:hint="eastAsia"/>
        </w:rPr>
        <w:t>与</w:t>
      </w:r>
      <w:r>
        <w:t>方法</w:t>
      </w:r>
      <w:bookmarkEnd w:id="30"/>
      <w:bookmarkEnd w:id="31"/>
      <w:bookmarkEnd w:id="32"/>
      <w:bookmarkEnd w:id="33"/>
      <w:bookmarkEnd w:id="34"/>
    </w:p>
    <w:p>
      <w:pPr>
        <w:rPr>
          <w:rFonts w:hint="eastAsia"/>
        </w:rPr>
      </w:pPr>
      <w:r>
        <w:rPr>
          <w:rFonts w:hint="eastAsia"/>
          <w:b/>
        </w:rPr>
        <w:t xml:space="preserve">3.4.1 </w:t>
      </w:r>
      <w:r>
        <w:rPr>
          <w:rFonts w:hint="eastAsia"/>
        </w:rPr>
        <w:t>农村住房的</w:t>
      </w:r>
      <w:r>
        <w:t>危险性鉴定</w:t>
      </w:r>
      <w:r>
        <w:rPr>
          <w:rFonts w:hint="eastAsia"/>
        </w:rPr>
        <w:t>结果</w:t>
      </w:r>
      <w:r>
        <w:t>应</w:t>
      </w:r>
      <w:r>
        <w:rPr>
          <w:rFonts w:hint="eastAsia"/>
        </w:rPr>
        <w:t>以</w:t>
      </w:r>
      <w:r>
        <w:t>住房</w:t>
      </w:r>
      <w:r>
        <w:rPr>
          <w:rFonts w:hint="eastAsia"/>
        </w:rPr>
        <w:t>的</w:t>
      </w:r>
      <w:r>
        <w:t>地基基础</w:t>
      </w:r>
      <w:r>
        <w:rPr>
          <w:rFonts w:hint="eastAsia"/>
        </w:rPr>
        <w:t>和</w:t>
      </w:r>
      <w:r>
        <w:t>结构构件</w:t>
      </w:r>
      <w:r>
        <w:rPr>
          <w:rFonts w:hint="eastAsia"/>
        </w:rPr>
        <w:t>的</w:t>
      </w:r>
      <w:r>
        <w:t>危险程度鉴定</w:t>
      </w:r>
      <w:r>
        <w:rPr>
          <w:rFonts w:hint="eastAsia"/>
        </w:rPr>
        <w:t>结果</w:t>
      </w:r>
      <w:r>
        <w:t>为基础，</w:t>
      </w:r>
      <w:r>
        <w:rPr>
          <w:rFonts w:hint="eastAsia"/>
        </w:rPr>
        <w:t>并</w:t>
      </w:r>
      <w:r>
        <w:t>结合历史、环境影响以及发展趋势，</w:t>
      </w:r>
      <w:r>
        <w:rPr>
          <w:rFonts w:hint="eastAsia"/>
        </w:rPr>
        <w:t>根据下列因素进行</w:t>
      </w:r>
      <w:r>
        <w:t>全面分析，综合判断</w:t>
      </w:r>
      <w:r>
        <w:rPr>
          <w:rFonts w:hint="eastAsia"/>
        </w:rPr>
        <w:t>：</w:t>
      </w:r>
    </w:p>
    <w:p>
      <w:pPr>
        <w:pStyle w:val="11"/>
        <w:ind w:firstLine="482"/>
      </w:pPr>
      <w:r>
        <w:rPr>
          <w:rFonts w:hint="eastAsia"/>
          <w:b/>
          <w:lang w:eastAsia="zh-CN"/>
        </w:rPr>
        <w:t>1</w:t>
      </w:r>
      <w:r>
        <w:t>各构件的破损程度；</w:t>
      </w:r>
    </w:p>
    <w:p>
      <w:pPr>
        <w:pStyle w:val="11"/>
        <w:ind w:firstLine="482"/>
      </w:pPr>
      <w:r>
        <w:rPr>
          <w:rFonts w:hint="eastAsia"/>
          <w:b/>
          <w:lang w:eastAsia="zh-CN"/>
        </w:rPr>
        <w:t>2</w:t>
      </w:r>
      <w:r>
        <w:t>危险构件在整幢住房</w:t>
      </w:r>
      <w:r>
        <w:rPr>
          <w:rFonts w:hint="eastAsia"/>
        </w:rPr>
        <w:t>结构</w:t>
      </w:r>
      <w:r>
        <w:t>中的</w:t>
      </w:r>
      <w:r>
        <w:rPr>
          <w:rFonts w:hint="eastAsia"/>
        </w:rPr>
        <w:t>重要性</w:t>
      </w:r>
      <w:r>
        <w:t>；</w:t>
      </w:r>
    </w:p>
    <w:p>
      <w:pPr>
        <w:pStyle w:val="11"/>
        <w:ind w:firstLine="482"/>
        <w:rPr>
          <w:color w:val="FF0000"/>
        </w:rPr>
      </w:pPr>
      <w:r>
        <w:rPr>
          <w:rFonts w:hint="eastAsia"/>
          <w:b/>
          <w:lang w:eastAsia="zh-CN"/>
        </w:rPr>
        <w:t>3</w:t>
      </w:r>
      <w:r>
        <w:t>危险构件在整幢住房</w:t>
      </w:r>
      <w:r>
        <w:rPr>
          <w:rFonts w:hint="eastAsia"/>
        </w:rPr>
        <w:t>结构中</w:t>
      </w:r>
      <w:r>
        <w:t>所占数量和比例；</w:t>
      </w:r>
    </w:p>
    <w:p>
      <w:pPr>
        <w:pStyle w:val="11"/>
        <w:ind w:firstLine="482"/>
        <w:rPr>
          <w:rFonts w:hint="eastAsia"/>
          <w:lang w:eastAsia="zh-CN"/>
        </w:rPr>
      </w:pPr>
      <w:r>
        <w:rPr>
          <w:rFonts w:hint="eastAsia"/>
          <w:b/>
          <w:lang w:eastAsia="zh-CN"/>
        </w:rPr>
        <w:t>4</w:t>
      </w:r>
      <w:r>
        <w:t>危险构件的</w:t>
      </w:r>
      <w:r>
        <w:rPr>
          <w:rFonts w:hint="eastAsia"/>
        </w:rPr>
        <w:t>适</w:t>
      </w:r>
      <w:r>
        <w:t>修性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b/>
        </w:rPr>
        <w:t>3.4.2</w:t>
      </w:r>
      <w:r>
        <w:t>在地基基础或结构构件</w:t>
      </w:r>
      <w:r>
        <w:rPr>
          <w:rFonts w:hint="eastAsia"/>
        </w:rPr>
        <w:t>危险性判定时</w:t>
      </w:r>
      <w:r>
        <w:t>，应</w:t>
      </w:r>
      <w:r>
        <w:rPr>
          <w:rFonts w:hint="eastAsia"/>
        </w:rPr>
        <w:t>根据其</w:t>
      </w:r>
      <w:r>
        <w:t>危险</w:t>
      </w:r>
      <w:r>
        <w:rPr>
          <w:rFonts w:hint="eastAsia"/>
        </w:rPr>
        <w:t>性的</w:t>
      </w:r>
      <w:r>
        <w:t>相关</w:t>
      </w:r>
      <w:r>
        <w:rPr>
          <w:rFonts w:hint="eastAsia"/>
        </w:rPr>
        <w:t>性与否，按下列情况处理：</w:t>
      </w:r>
    </w:p>
    <w:p>
      <w:pPr>
        <w:ind w:firstLine="527" w:firstLineChars="250"/>
        <w:rPr>
          <w:rFonts w:hint="eastAsia"/>
        </w:rPr>
      </w:pPr>
      <w:r>
        <w:rPr>
          <w:rFonts w:hint="eastAsia"/>
          <w:b/>
        </w:rPr>
        <w:t>1</w:t>
      </w:r>
      <w:r>
        <w:t>当构件危险</w:t>
      </w:r>
      <w:r>
        <w:rPr>
          <w:rFonts w:hint="eastAsia"/>
        </w:rPr>
        <w:t>性对结构系统影响相对独立</w:t>
      </w:r>
      <w:r>
        <w:t>时，</w:t>
      </w:r>
      <w:r>
        <w:rPr>
          <w:rFonts w:hint="eastAsia"/>
        </w:rPr>
        <w:t>独立判断构件的危险程度</w:t>
      </w:r>
      <w:r>
        <w:t>；</w:t>
      </w:r>
    </w:p>
    <w:p>
      <w:pPr>
        <w:ind w:firstLine="527" w:firstLineChars="250"/>
      </w:pPr>
      <w:r>
        <w:rPr>
          <w:rFonts w:hint="eastAsia"/>
          <w:b/>
        </w:rPr>
        <w:t>2</w:t>
      </w:r>
      <w:r>
        <w:rPr>
          <w:rFonts w:hint="eastAsia"/>
        </w:rPr>
        <w:t xml:space="preserve"> </w:t>
      </w:r>
      <w:r>
        <w:rPr>
          <w:rFonts w:hint="eastAsia" w:ascii="宋体" w:hAnsi="Tms Rmn"/>
          <w:kern w:val="0"/>
        </w:rPr>
        <w:t>当构件危险性与结构系统相关时，应联系结构系统的危险性判定其危险程度</w:t>
      </w:r>
      <w:r>
        <w:t>。</w:t>
      </w:r>
    </w:p>
    <w:p>
      <w:pPr>
        <w:pStyle w:val="11"/>
        <w:ind w:firstLine="0" w:firstLineChars="0"/>
        <w:rPr>
          <w:color w:val="FF0000"/>
        </w:rPr>
      </w:pPr>
      <w:r>
        <w:rPr>
          <w:rFonts w:hint="eastAsia"/>
          <w:b/>
          <w:lang w:eastAsia="zh-CN"/>
        </w:rPr>
        <w:t>3.4.3</w:t>
      </w:r>
      <w:r>
        <w:rPr>
          <w:rFonts w:hint="eastAsia"/>
          <w:lang w:eastAsia="zh-CN"/>
        </w:rPr>
        <w:t xml:space="preserve"> 住房场地</w:t>
      </w:r>
      <w:r>
        <w:rPr>
          <w:rFonts w:hint="eastAsia"/>
        </w:rPr>
        <w:t>危险性</w:t>
      </w:r>
      <w:r>
        <w:rPr>
          <w:rFonts w:hint="eastAsia"/>
          <w:lang w:eastAsia="zh-CN"/>
        </w:rPr>
        <w:t>的</w:t>
      </w:r>
      <w:r>
        <w:rPr>
          <w:rFonts w:hint="eastAsia"/>
        </w:rPr>
        <w:t>鉴定应按</w:t>
      </w:r>
      <w:r>
        <w:rPr>
          <w:rFonts w:hint="eastAsia"/>
          <w:lang w:eastAsia="zh-CN"/>
        </w:rPr>
        <w:t>该房屋</w:t>
      </w:r>
      <w:r>
        <w:rPr>
          <w:rFonts w:hint="eastAsia"/>
        </w:rPr>
        <w:t>所处场地进行</w:t>
      </w:r>
      <w:r>
        <w:rPr>
          <w:rFonts w:hint="eastAsia"/>
          <w:lang w:eastAsia="zh-CN"/>
        </w:rPr>
        <w:t>综合</w:t>
      </w:r>
      <w:r>
        <w:rPr>
          <w:rFonts w:hint="eastAsia"/>
        </w:rPr>
        <w:t>评定。</w:t>
      </w:r>
    </w:p>
    <w:p>
      <w:r>
        <w:rPr>
          <w:rFonts w:hint="eastAsia"/>
          <w:b/>
        </w:rPr>
        <w:t xml:space="preserve">3.4.4 </w:t>
      </w:r>
      <w:r>
        <w:rPr>
          <w:rFonts w:hint="eastAsia"/>
        </w:rPr>
        <w:t>住房危险性鉴定应先对住房所在场地进行鉴定，当住房所在场地鉴定为非危险场地时，再根据住房损害情况</w:t>
      </w:r>
      <w:r>
        <w:t>进行综合评定</w:t>
      </w:r>
      <w:r>
        <w:rPr>
          <w:rFonts w:hint="eastAsia"/>
        </w:rPr>
        <w:t>。</w:t>
      </w:r>
    </w:p>
    <w:p>
      <w:pPr>
        <w:spacing w:line="300" w:lineRule="auto"/>
        <w:rPr>
          <w:rFonts w:hint="eastAsia"/>
        </w:rPr>
      </w:pPr>
      <w:r>
        <w:rPr>
          <w:rFonts w:hint="eastAsia"/>
          <w:b/>
        </w:rPr>
        <w:t>3.4.5</w:t>
      </w:r>
      <w:r>
        <w:rPr>
          <w:rFonts w:hint="eastAsia" w:ascii="宋体" w:hAnsi="宋体"/>
          <w:b/>
        </w:rPr>
        <w:t xml:space="preserve"> </w:t>
      </w:r>
      <w:r>
        <w:rPr>
          <w:rFonts w:hint="eastAsia"/>
        </w:rPr>
        <w:t>住房危险性鉴定宜通过量测结构或结构构件的位移、变形、裂缝等参数，在综合分析的基础上进行评估。</w:t>
      </w:r>
    </w:p>
    <w:p>
      <w:pPr>
        <w:pStyle w:val="2"/>
        <w:rPr>
          <w:rFonts w:eastAsia="黑体"/>
        </w:rPr>
      </w:pPr>
      <w:bookmarkStart w:id="35" w:name="_Toc393891477"/>
      <w:bookmarkStart w:id="36" w:name="_Toc508191580"/>
      <w:bookmarkStart w:id="37" w:name="_Toc510192009"/>
      <w:bookmarkStart w:id="38" w:name="_Toc29957"/>
      <w:bookmarkStart w:id="39" w:name="_Toc8708"/>
      <w:bookmarkStart w:id="40" w:name="_Toc393891480"/>
      <w:r>
        <w:rPr>
          <w:rFonts w:hint="eastAsia" w:eastAsia="黑体"/>
          <w:lang w:eastAsia="zh-CN"/>
        </w:rPr>
        <w:t>附录A</w:t>
      </w:r>
      <w:r>
        <w:rPr>
          <w:rFonts w:hint="eastAsia"/>
        </w:rPr>
        <w:t>定性鉴定</w:t>
      </w:r>
      <w:bookmarkEnd w:id="35"/>
      <w:bookmarkEnd w:id="36"/>
      <w:bookmarkEnd w:id="37"/>
      <w:bookmarkEnd w:id="38"/>
      <w:bookmarkEnd w:id="39"/>
    </w:p>
    <w:p>
      <w:pPr>
        <w:pStyle w:val="3"/>
        <w:rPr>
          <w:rFonts w:ascii="宋体" w:hAnsi="宋体"/>
        </w:rPr>
      </w:pPr>
      <w:bookmarkStart w:id="41" w:name="_Toc393891478"/>
      <w:bookmarkStart w:id="42" w:name="_Toc508191581"/>
      <w:bookmarkStart w:id="43" w:name="_Toc510192010"/>
      <w:bookmarkStart w:id="44" w:name="_Toc19374"/>
      <w:bookmarkStart w:id="45" w:name="_Toc11538"/>
      <w:r>
        <w:rPr>
          <w:rFonts w:hint="eastAsia"/>
        </w:rPr>
        <w:t>A.1</w:t>
      </w:r>
      <w:r>
        <w:rPr>
          <w:rFonts w:hint="eastAsia" w:ascii="宋体" w:hAnsi="宋体"/>
        </w:rPr>
        <w:t>一般规定</w:t>
      </w:r>
      <w:bookmarkEnd w:id="41"/>
      <w:bookmarkEnd w:id="42"/>
      <w:bookmarkEnd w:id="43"/>
      <w:bookmarkEnd w:id="44"/>
      <w:bookmarkEnd w:id="45"/>
    </w:p>
    <w:p>
      <w:pPr>
        <w:ind w:firstLine="422" w:firstLineChars="200"/>
        <w:rPr>
          <w:rFonts w:hint="eastAsia"/>
        </w:rPr>
      </w:pPr>
      <w:r>
        <w:rPr>
          <w:rFonts w:hint="eastAsia"/>
          <w:b/>
          <w:bCs/>
        </w:rPr>
        <w:t xml:space="preserve">A.1.1 </w:t>
      </w:r>
      <w:r>
        <w:rPr>
          <w:rFonts w:hint="eastAsia"/>
          <w:bCs/>
        </w:rPr>
        <w:t>当对农村住房的危险性进行定性鉴定时，</w:t>
      </w:r>
      <w:r>
        <w:rPr>
          <w:rFonts w:hint="eastAsia"/>
        </w:rPr>
        <w:t>检查工作宜按先整体后局部的顺序进行。</w:t>
      </w:r>
    </w:p>
    <w:p>
      <w:pPr>
        <w:ind w:firstLine="422" w:firstLineChars="200"/>
        <w:rPr>
          <w:bCs/>
        </w:rPr>
      </w:pPr>
      <w:bookmarkStart w:id="46" w:name="_Toc11128"/>
      <w:r>
        <w:rPr>
          <w:rFonts w:hint="eastAsia"/>
          <w:b/>
        </w:rPr>
        <w:t xml:space="preserve">A.1.2 </w:t>
      </w:r>
      <w:r>
        <w:rPr>
          <w:rFonts w:hint="eastAsia"/>
        </w:rPr>
        <w:t>农村住房的</w:t>
      </w:r>
      <w:r>
        <w:rPr>
          <w:rFonts w:hint="eastAsia"/>
          <w:bCs/>
        </w:rPr>
        <w:t>整体检查宜</w:t>
      </w:r>
      <w:r>
        <w:rPr>
          <w:rFonts w:hint="eastAsia"/>
        </w:rPr>
        <w:t>包括下列内容</w:t>
      </w:r>
      <w:r>
        <w:rPr>
          <w:rFonts w:hint="eastAsia"/>
          <w:bCs/>
        </w:rPr>
        <w:t>：</w:t>
      </w:r>
      <w:bookmarkEnd w:id="46"/>
    </w:p>
    <w:p>
      <w:pPr>
        <w:pStyle w:val="11"/>
        <w:ind w:firstLine="482"/>
      </w:pPr>
      <w:r>
        <w:rPr>
          <w:rFonts w:hint="eastAsia"/>
          <w:b/>
          <w:lang w:eastAsia="zh-CN"/>
        </w:rPr>
        <w:t>1</w:t>
      </w:r>
      <w:r>
        <w:rPr>
          <w:rFonts w:hint="eastAsia"/>
        </w:rPr>
        <w:t>住房</w:t>
      </w:r>
      <w:r>
        <w:rPr>
          <w:rFonts w:hint="eastAsia"/>
          <w:lang w:eastAsia="zh-CN"/>
        </w:rPr>
        <w:t>的</w:t>
      </w:r>
      <w:r>
        <w:rPr>
          <w:rFonts w:hint="eastAsia"/>
        </w:rPr>
        <w:t>结构类型、结构平面布置及其高度、宽度和层</w:t>
      </w:r>
      <w:r>
        <w:rPr>
          <w:rFonts w:hint="eastAsia" w:ascii="宋体" w:hAnsi="宋体"/>
        </w:rPr>
        <w:t>数；</w:t>
      </w:r>
    </w:p>
    <w:p>
      <w:pPr>
        <w:pStyle w:val="11"/>
        <w:ind w:firstLine="482"/>
      </w:pPr>
      <w:r>
        <w:rPr>
          <w:rFonts w:hint="eastAsia"/>
          <w:b/>
          <w:lang w:eastAsia="zh-CN"/>
        </w:rPr>
        <w:t>2</w:t>
      </w:r>
      <w:r>
        <w:rPr>
          <w:rFonts w:hint="eastAsia"/>
        </w:rPr>
        <w:t>住房的倾斜、变</w:t>
      </w:r>
      <w:r>
        <w:rPr>
          <w:rFonts w:hint="eastAsia" w:ascii="宋体" w:hAnsi="宋体"/>
        </w:rPr>
        <w:t>形</w:t>
      </w:r>
      <w:r>
        <w:rPr>
          <w:rFonts w:hint="eastAsia"/>
        </w:rPr>
        <w:t>情况</w:t>
      </w:r>
      <w:r>
        <w:rPr>
          <w:rFonts w:hint="eastAsia" w:ascii="宋体" w:hAnsi="宋体"/>
        </w:rPr>
        <w:t>；</w:t>
      </w:r>
    </w:p>
    <w:p>
      <w:pPr>
        <w:pStyle w:val="11"/>
        <w:ind w:firstLine="482"/>
      </w:pPr>
      <w:r>
        <w:rPr>
          <w:rFonts w:hint="eastAsia"/>
          <w:b/>
          <w:lang w:eastAsia="zh-CN"/>
        </w:rPr>
        <w:t>3</w:t>
      </w:r>
      <w:r>
        <w:rPr>
          <w:rFonts w:hint="eastAsia"/>
        </w:rPr>
        <w:t>地基基础的变形情况；</w:t>
      </w:r>
    </w:p>
    <w:p>
      <w:pPr>
        <w:pStyle w:val="11"/>
        <w:ind w:firstLine="482"/>
      </w:pPr>
      <w:r>
        <w:rPr>
          <w:rFonts w:hint="eastAsia"/>
          <w:b/>
          <w:lang w:eastAsia="zh-CN"/>
        </w:rPr>
        <w:t>4</w:t>
      </w:r>
      <w:r>
        <w:rPr>
          <w:rFonts w:hint="eastAsia"/>
        </w:rPr>
        <w:t>住房外观损坏情</w:t>
      </w:r>
      <w:r>
        <w:rPr>
          <w:rFonts w:hint="eastAsia" w:ascii="宋体" w:hAnsi="宋体"/>
        </w:rPr>
        <w:t>况；</w:t>
      </w:r>
    </w:p>
    <w:p>
      <w:pPr>
        <w:pStyle w:val="11"/>
        <w:ind w:firstLine="482"/>
      </w:pPr>
      <w:r>
        <w:rPr>
          <w:rFonts w:hint="eastAsia"/>
          <w:b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住房附属物的设置情况及其损坏现</w:t>
      </w:r>
      <w:r>
        <w:rPr>
          <w:rFonts w:hint="eastAsia" w:ascii="宋体" w:hAnsi="宋体"/>
        </w:rPr>
        <w:t>状；</w:t>
      </w:r>
    </w:p>
    <w:p>
      <w:pPr>
        <w:pStyle w:val="11"/>
        <w:ind w:firstLine="482"/>
        <w:rPr>
          <w:rFonts w:ascii="宋体" w:hAnsi="宋体"/>
        </w:rPr>
      </w:pPr>
      <w:r>
        <w:rPr>
          <w:rFonts w:hint="eastAsia"/>
          <w:b/>
          <w:lang w:eastAsia="zh-CN"/>
        </w:rPr>
        <w:t>6</w:t>
      </w:r>
      <w:r>
        <w:rPr>
          <w:rFonts w:hint="eastAsia"/>
        </w:rPr>
        <w:t>住房局部坍塌情况及其相邻部分已外露的结构、构件损</w:t>
      </w:r>
      <w:r>
        <w:rPr>
          <w:rFonts w:hint="eastAsia"/>
          <w:lang w:eastAsia="zh-CN"/>
        </w:rPr>
        <w:t>坏</w:t>
      </w:r>
      <w:r>
        <w:rPr>
          <w:rFonts w:hint="eastAsia"/>
        </w:rPr>
        <w:t>情</w:t>
      </w:r>
      <w:r>
        <w:rPr>
          <w:rFonts w:hint="eastAsia" w:ascii="宋体" w:hAnsi="宋体"/>
        </w:rPr>
        <w:t>况。</w:t>
      </w:r>
    </w:p>
    <w:p>
      <w:pPr>
        <w:ind w:firstLine="527" w:firstLineChars="250"/>
        <w:rPr>
          <w:rFonts w:ascii="宋体" w:hAnsi="宋体"/>
          <w:bCs/>
        </w:rPr>
      </w:pPr>
      <w:r>
        <w:rPr>
          <w:rFonts w:hint="eastAsia"/>
          <w:b/>
          <w:bCs/>
        </w:rPr>
        <w:t xml:space="preserve">A.1.3 </w:t>
      </w:r>
      <w:r>
        <w:rPr>
          <w:rFonts w:hint="eastAsia"/>
        </w:rPr>
        <w:t>农村住房的</w:t>
      </w:r>
      <w:r>
        <w:rPr>
          <w:rFonts w:hint="eastAsia"/>
          <w:bCs/>
        </w:rPr>
        <w:t>局部检查宜包括下列内容：</w:t>
      </w:r>
    </w:p>
    <w:p>
      <w:pPr>
        <w:pStyle w:val="11"/>
        <w:ind w:firstLine="482"/>
      </w:pPr>
      <w:r>
        <w:rPr>
          <w:rFonts w:hint="eastAsia"/>
          <w:b/>
          <w:lang w:eastAsia="zh-CN"/>
        </w:rPr>
        <w:t>1</w:t>
      </w:r>
      <w:r>
        <w:rPr>
          <w:rFonts w:hint="eastAsia"/>
        </w:rPr>
        <w:t>承重墙、柱、梁、楼板、屋盖及其连接构</w:t>
      </w:r>
      <w:r>
        <w:rPr>
          <w:rFonts w:hint="eastAsia" w:ascii="宋体" w:hAnsi="宋体"/>
        </w:rPr>
        <w:t>造；</w:t>
      </w:r>
    </w:p>
    <w:p>
      <w:pPr>
        <w:pStyle w:val="11"/>
        <w:ind w:firstLine="482"/>
        <w:rPr>
          <w:rFonts w:ascii="宋体" w:hAnsi="宋体"/>
          <w:sz w:val="28"/>
          <w:szCs w:val="28"/>
        </w:rPr>
      </w:pPr>
      <w:r>
        <w:rPr>
          <w:rFonts w:hint="eastAsia"/>
          <w:b/>
          <w:lang w:eastAsia="zh-CN"/>
        </w:rPr>
        <w:t>2</w:t>
      </w:r>
      <w:r>
        <w:rPr>
          <w:rFonts w:hint="eastAsia"/>
        </w:rPr>
        <w:t>非承重墙和容易倒塌的附属构</w:t>
      </w:r>
      <w:r>
        <w:rPr>
          <w:rFonts w:hint="eastAsia" w:ascii="宋体" w:hAnsi="宋体"/>
        </w:rPr>
        <w:t>件</w:t>
      </w:r>
      <w:r>
        <w:rPr>
          <w:rFonts w:hint="eastAsia" w:ascii="宋体" w:hAnsi="宋体"/>
          <w:lang w:eastAsia="zh-CN"/>
        </w:rPr>
        <w:t>，且</w:t>
      </w:r>
      <w:r>
        <w:rPr>
          <w:rFonts w:hint="eastAsia"/>
        </w:rPr>
        <w:t>检查</w:t>
      </w:r>
      <w:r>
        <w:rPr>
          <w:rFonts w:hint="eastAsia" w:ascii="宋体" w:hAnsi="宋体"/>
        </w:rPr>
        <w:t>时</w:t>
      </w:r>
      <w:r>
        <w:rPr>
          <w:rFonts w:hint="eastAsia"/>
        </w:rPr>
        <w:t>应区分抹灰层等装饰层的损坏与结构的损</w:t>
      </w:r>
      <w:r>
        <w:rPr>
          <w:rFonts w:hint="eastAsia" w:ascii="宋体" w:hAnsi="宋体"/>
        </w:rPr>
        <w:t>坏。</w:t>
      </w:r>
    </w:p>
    <w:p>
      <w:pPr>
        <w:pStyle w:val="3"/>
      </w:pPr>
      <w:bookmarkStart w:id="47" w:name="_Toc393891479"/>
      <w:bookmarkStart w:id="48" w:name="_Toc508191582"/>
      <w:bookmarkStart w:id="49" w:name="_Toc510192011"/>
      <w:bookmarkStart w:id="50" w:name="_Toc26081"/>
      <w:r>
        <w:rPr>
          <w:rFonts w:hint="eastAsia"/>
        </w:rPr>
        <w:t>A.2住房危险性评定</w:t>
      </w:r>
      <w:bookmarkEnd w:id="47"/>
      <w:bookmarkEnd w:id="48"/>
      <w:bookmarkEnd w:id="49"/>
      <w:bookmarkEnd w:id="50"/>
    </w:p>
    <w:p>
      <w:pPr>
        <w:ind w:firstLine="632" w:firstLineChars="300"/>
      </w:pPr>
      <w:bookmarkStart w:id="51" w:name="_Toc19516"/>
      <w:r>
        <w:rPr>
          <w:rFonts w:hint="eastAsia"/>
          <w:b/>
          <w:bCs/>
        </w:rPr>
        <w:t>A.2.1</w:t>
      </w:r>
      <w:r>
        <w:rPr>
          <w:rFonts w:hint="eastAsia"/>
        </w:rPr>
        <w:t>满足下列条件的农村住房，其危险性可定性鉴定为</w:t>
      </w:r>
      <w:r>
        <w:t>A</w:t>
      </w:r>
      <w:r>
        <w:rPr>
          <w:rFonts w:hint="eastAsia"/>
        </w:rPr>
        <w:t>级：</w:t>
      </w:r>
      <w:bookmarkEnd w:id="51"/>
    </w:p>
    <w:p>
      <w:pPr>
        <w:ind w:firstLine="632" w:firstLineChars="300"/>
      </w:pPr>
      <w:r>
        <w:rPr>
          <w:rFonts w:hint="eastAsia"/>
          <w:b/>
        </w:rPr>
        <w:t>1</w:t>
      </w:r>
      <w:r>
        <w:rPr>
          <w:rFonts w:hint="eastAsia"/>
        </w:rPr>
        <w:t xml:space="preserve"> 地基基础：地基基础保持稳定，无明显不均匀沉降；</w:t>
      </w:r>
    </w:p>
    <w:p>
      <w:pPr>
        <w:ind w:firstLine="632" w:firstLineChars="300"/>
      </w:pPr>
      <w:r>
        <w:rPr>
          <w:rFonts w:hint="eastAsia"/>
          <w:b/>
        </w:rPr>
        <w:t>2</w:t>
      </w:r>
      <w:r>
        <w:rPr>
          <w:rFonts w:hint="eastAsia"/>
        </w:rPr>
        <w:t>墙体：承重墙体完好，无明显受力裂缝和变形；墙体转角处和纵、横墙交接处无松动、脱闪现象；</w:t>
      </w:r>
    </w:p>
    <w:p>
      <w:pPr>
        <w:ind w:firstLine="632" w:firstLineChars="300"/>
      </w:pPr>
      <w:r>
        <w:rPr>
          <w:rFonts w:hint="eastAsia"/>
          <w:b/>
        </w:rPr>
        <w:t>3</w:t>
      </w:r>
      <w:r>
        <w:rPr>
          <w:rFonts w:hint="eastAsia"/>
        </w:rPr>
        <w:t>梁、柱：梁、柱完好，无明显受力裂缝和变形，梁、柱节点无破损，无裂缝；</w:t>
      </w:r>
    </w:p>
    <w:p>
      <w:pPr>
        <w:ind w:firstLine="632" w:firstLineChars="300"/>
        <w:rPr>
          <w:rFonts w:hint="eastAsia"/>
        </w:rPr>
      </w:pPr>
      <w:r>
        <w:rPr>
          <w:rFonts w:hint="eastAsia"/>
          <w:b/>
        </w:rPr>
        <w:t>4</w:t>
      </w:r>
      <w:r>
        <w:rPr>
          <w:rFonts w:hint="eastAsia"/>
        </w:rPr>
        <w:t>楼、屋盖：楼、屋盖板无明显受力裂缝和变形，板与梁搭接处无松动和裂缝；</w:t>
      </w:r>
    </w:p>
    <w:p>
      <w:pPr>
        <w:ind w:firstLine="632" w:firstLineChars="300"/>
      </w:pPr>
      <w:r>
        <w:rPr>
          <w:rFonts w:hint="eastAsia"/>
          <w:b/>
        </w:rPr>
        <w:t>5</w:t>
      </w:r>
      <w:r>
        <w:rPr>
          <w:rFonts w:hint="eastAsia"/>
        </w:rPr>
        <w:t>次要构件：非承重墙体、出屋面楼梯间墙体完好或有轻微裂缝。</w:t>
      </w:r>
    </w:p>
    <w:p>
      <w:pPr>
        <w:ind w:firstLine="632" w:firstLineChars="300"/>
      </w:pPr>
      <w:r>
        <w:rPr>
          <w:rFonts w:hint="eastAsia"/>
          <w:b/>
          <w:bCs/>
        </w:rPr>
        <w:t>A.2.2</w:t>
      </w:r>
      <w:r>
        <w:rPr>
          <w:rFonts w:hint="eastAsia"/>
        </w:rPr>
        <w:t>满足下列条件的农村住房，其危险性可定性鉴定为</w:t>
      </w:r>
      <w:r>
        <w:t>B</w:t>
      </w:r>
      <w:r>
        <w:rPr>
          <w:rFonts w:hint="eastAsia"/>
        </w:rPr>
        <w:t>级：</w:t>
      </w:r>
    </w:p>
    <w:p>
      <w:pPr>
        <w:ind w:firstLine="632" w:firstLineChars="300"/>
      </w:pPr>
      <w:r>
        <w:rPr>
          <w:rFonts w:hint="eastAsia"/>
          <w:b/>
        </w:rPr>
        <w:t>1</w:t>
      </w:r>
      <w:r>
        <w:rPr>
          <w:rFonts w:hint="eastAsia"/>
        </w:rPr>
        <w:t>地基基础：地基基础保持稳定，无明显不均匀沉降；</w:t>
      </w:r>
    </w:p>
    <w:p>
      <w:pPr>
        <w:ind w:firstLine="632" w:firstLineChars="300"/>
      </w:pPr>
      <w:r>
        <w:rPr>
          <w:rFonts w:hint="eastAsia"/>
          <w:b/>
        </w:rPr>
        <w:t>2</w:t>
      </w:r>
      <w:r>
        <w:rPr>
          <w:rFonts w:hint="eastAsia"/>
        </w:rPr>
        <w:t>墙体：承重墙体基本完好，无明显受力裂缝和变形；墙体转角处和纵、横墙交接处无松动、脱闪现象；</w:t>
      </w:r>
    </w:p>
    <w:p>
      <w:pPr>
        <w:ind w:firstLine="632" w:firstLineChars="300"/>
      </w:pPr>
      <w:r>
        <w:rPr>
          <w:rFonts w:hint="eastAsia"/>
          <w:b/>
        </w:rPr>
        <w:t>3</w:t>
      </w:r>
      <w:r>
        <w:rPr>
          <w:rFonts w:hint="eastAsia"/>
        </w:rPr>
        <w:t>梁、柱：梁、柱有轻微裂缝；梁、柱节点无破损、无裂缝；</w:t>
      </w:r>
    </w:p>
    <w:p>
      <w:pPr>
        <w:ind w:firstLine="632" w:firstLineChars="300"/>
      </w:pPr>
      <w:r>
        <w:rPr>
          <w:rFonts w:hint="eastAsia"/>
          <w:b/>
        </w:rPr>
        <w:t>4</w:t>
      </w:r>
      <w:r>
        <w:rPr>
          <w:rFonts w:hint="eastAsia"/>
        </w:rPr>
        <w:t>楼、屋盖：楼、屋盖有轻微裂缝，但无明显变形；板与墙、梁搭接处有松动和轻微裂缝；屋架无倾斜，屋架与柱连接处无明显位移；</w:t>
      </w:r>
    </w:p>
    <w:p>
      <w:pPr>
        <w:ind w:firstLine="632" w:firstLineChars="300"/>
      </w:pPr>
      <w:r>
        <w:rPr>
          <w:rFonts w:hint="eastAsia"/>
          <w:b/>
        </w:rPr>
        <w:t>5</w:t>
      </w:r>
      <w:r>
        <w:rPr>
          <w:rFonts w:hint="eastAsia"/>
        </w:rPr>
        <w:t>次要构件：非承重墙体、出屋面楼梯间墙体等有轻微裂缝；抹灰层等饰面层可有裂缝或局部散落；个别构件处于危险状态。</w:t>
      </w:r>
    </w:p>
    <w:p>
      <w:pPr>
        <w:ind w:firstLine="632" w:firstLineChars="300"/>
      </w:pPr>
      <w:bookmarkStart w:id="52" w:name="_Toc10037"/>
      <w:r>
        <w:rPr>
          <w:rFonts w:hint="eastAsia"/>
          <w:b/>
          <w:bCs/>
        </w:rPr>
        <w:t>A.2.3</w:t>
      </w:r>
      <w:r>
        <w:rPr>
          <w:rFonts w:hint="eastAsia"/>
        </w:rPr>
        <w:t xml:space="preserve"> 满足下列条件的农村住房，其危险性可定性鉴定为</w:t>
      </w:r>
      <w:r>
        <w:t>C</w:t>
      </w:r>
      <w:r>
        <w:rPr>
          <w:rFonts w:hint="eastAsia"/>
        </w:rPr>
        <w:t>级：</w:t>
      </w:r>
      <w:bookmarkEnd w:id="52"/>
    </w:p>
    <w:p>
      <w:pPr>
        <w:ind w:firstLine="632" w:firstLineChars="300"/>
      </w:pPr>
      <w:r>
        <w:rPr>
          <w:rFonts w:hint="eastAsia"/>
          <w:b/>
        </w:rPr>
        <w:t>1</w:t>
      </w:r>
      <w:r>
        <w:rPr>
          <w:rFonts w:hint="eastAsia"/>
        </w:rPr>
        <w:t>地基基础：地基保持稳定，基础出现少量损坏，有较明显的不均匀沉降；</w:t>
      </w:r>
    </w:p>
    <w:p>
      <w:pPr>
        <w:ind w:firstLine="632" w:firstLineChars="300"/>
      </w:pPr>
      <w:r>
        <w:rPr>
          <w:rFonts w:hint="eastAsia"/>
          <w:b/>
        </w:rPr>
        <w:t>2</w:t>
      </w:r>
      <w:r>
        <w:rPr>
          <w:rFonts w:hint="eastAsia"/>
        </w:rPr>
        <w:t>墙体：承重的墙体多数裂缝，部分承重墙体明显位移和歪闪；</w:t>
      </w:r>
    </w:p>
    <w:p>
      <w:pPr>
        <w:ind w:firstLine="632" w:firstLineChars="300"/>
      </w:pPr>
      <w:r>
        <w:rPr>
          <w:rFonts w:hint="eastAsia"/>
          <w:b/>
        </w:rPr>
        <w:t>3</w:t>
      </w:r>
      <w:r>
        <w:rPr>
          <w:rFonts w:hint="eastAsia"/>
        </w:rPr>
        <w:t>梁、柱：梁、柱出现裂缝，但未完全丧失承载能力；个别梁柱节点破损和开裂明显；</w:t>
      </w:r>
    </w:p>
    <w:p>
      <w:pPr>
        <w:ind w:firstLine="632" w:firstLineChars="300"/>
        <w:rPr>
          <w:rFonts w:hint="eastAsia"/>
        </w:rPr>
      </w:pPr>
      <w:r>
        <w:rPr>
          <w:rFonts w:hint="eastAsia"/>
          <w:b/>
        </w:rPr>
        <w:t>4</w:t>
      </w:r>
      <w:r>
        <w:rPr>
          <w:rFonts w:hint="eastAsia"/>
        </w:rPr>
        <w:t>楼、屋盖：楼、屋盖有明显开裂；楼、屋盖板与墙、梁搭接处有松动和明显裂缝，个别屋面板塌落；</w:t>
      </w:r>
    </w:p>
    <w:p>
      <w:pPr>
        <w:ind w:firstLine="632" w:firstLineChars="300"/>
      </w:pPr>
      <w:r>
        <w:rPr>
          <w:rFonts w:hint="eastAsia"/>
          <w:b/>
        </w:rPr>
        <w:t>5</w:t>
      </w:r>
      <w:r>
        <w:rPr>
          <w:rFonts w:hint="eastAsia"/>
        </w:rPr>
        <w:t>次要构件：非承重墙体普遍明显裂缝；部分山墙转角处和纵、横墙交接处有明显松动、脱闪现象。</w:t>
      </w:r>
    </w:p>
    <w:p>
      <w:pPr>
        <w:ind w:firstLine="632" w:firstLineChars="300"/>
      </w:pPr>
      <w:bookmarkStart w:id="53" w:name="_Toc9581"/>
      <w:r>
        <w:rPr>
          <w:rFonts w:hint="eastAsia"/>
          <w:b/>
          <w:bCs/>
        </w:rPr>
        <w:t xml:space="preserve">A.2.4 </w:t>
      </w:r>
      <w:r>
        <w:rPr>
          <w:rFonts w:hint="eastAsia"/>
        </w:rPr>
        <w:t>满足下列条件的农村住房，其危险性可定性鉴定为</w:t>
      </w:r>
      <w:r>
        <w:t>D</w:t>
      </w:r>
      <w:r>
        <w:rPr>
          <w:rFonts w:hint="eastAsia"/>
        </w:rPr>
        <w:t>级：</w:t>
      </w:r>
      <w:bookmarkEnd w:id="53"/>
    </w:p>
    <w:p>
      <w:pPr>
        <w:ind w:firstLine="632" w:firstLineChars="300"/>
      </w:pPr>
      <w:r>
        <w:rPr>
          <w:rFonts w:hint="eastAsia"/>
          <w:b/>
        </w:rPr>
        <w:t>1</w:t>
      </w:r>
      <w:r>
        <w:rPr>
          <w:rFonts w:hint="eastAsia"/>
        </w:rPr>
        <w:t>地基基础：地基基本失去稳定，基础出现局部或整体坍塌；</w:t>
      </w:r>
    </w:p>
    <w:p>
      <w:pPr>
        <w:ind w:firstLine="632" w:firstLineChars="300"/>
      </w:pPr>
      <w:r>
        <w:rPr>
          <w:rFonts w:hint="eastAsia"/>
          <w:b/>
        </w:rPr>
        <w:t>2</w:t>
      </w:r>
      <w:r>
        <w:rPr>
          <w:rFonts w:hint="eastAsia"/>
        </w:rPr>
        <w:t>墙体：承重墙有明显歪闪、局部酥碎或倒塌；墙角处和纵、横墙交接处普遍松动和开裂；</w:t>
      </w:r>
    </w:p>
    <w:p>
      <w:pPr>
        <w:ind w:firstLine="632" w:firstLineChars="300"/>
      </w:pPr>
      <w:r>
        <w:rPr>
          <w:rFonts w:hint="eastAsia"/>
          <w:b/>
        </w:rPr>
        <w:t>3</w:t>
      </w:r>
      <w:r>
        <w:rPr>
          <w:rFonts w:hint="eastAsia"/>
        </w:rPr>
        <w:t>梁、柱：梁、柱节点损坏严重；梁、柱普遍开裂；梁、柱有明显变形和位移；部分柱基座滑移严重，有歪闪和局部倒塌；</w:t>
      </w:r>
    </w:p>
    <w:p>
      <w:pPr>
        <w:ind w:firstLine="632" w:firstLineChars="300"/>
        <w:rPr>
          <w:rFonts w:hint="eastAsia"/>
        </w:rPr>
      </w:pPr>
      <w:r>
        <w:rPr>
          <w:rFonts w:hint="eastAsia"/>
          <w:b/>
        </w:rPr>
        <w:t>4</w:t>
      </w:r>
      <w:r>
        <w:rPr>
          <w:rFonts w:hint="eastAsia"/>
        </w:rPr>
        <w:t>楼、屋盖：楼、屋盖板普遍开裂，且部分严重开裂；楼、屋盖板与墙、梁搭接处有松动和严重裂缝，部分屋面板塌落；屋架歪闪，部分屋盖塌落；</w:t>
      </w:r>
    </w:p>
    <w:p>
      <w:pPr>
        <w:ind w:firstLine="632" w:firstLineChars="300"/>
      </w:pPr>
      <w:r>
        <w:rPr>
          <w:rFonts w:hint="eastAsia"/>
          <w:b/>
        </w:rPr>
        <w:t>5</w:t>
      </w:r>
      <w:r>
        <w:rPr>
          <w:rFonts w:hint="eastAsia"/>
        </w:rPr>
        <w:t>次要构件：非承重墙、女儿墙局部倒塌或严重开裂。</w:t>
      </w:r>
    </w:p>
    <w:p>
      <w:pPr>
        <w:pStyle w:val="2"/>
      </w:pPr>
      <w:bookmarkStart w:id="54" w:name="_Toc508191583"/>
      <w:bookmarkStart w:id="55" w:name="_Toc510192012"/>
      <w:bookmarkStart w:id="56" w:name="_Toc26770"/>
      <w:bookmarkStart w:id="57" w:name="_Toc14845"/>
      <w:r>
        <w:rPr>
          <w:rFonts w:hint="eastAsia"/>
          <w:lang w:eastAsia="zh-CN"/>
        </w:rPr>
        <w:t xml:space="preserve">附录B </w:t>
      </w:r>
      <w:r>
        <w:rPr>
          <w:rFonts w:hint="eastAsia"/>
        </w:rPr>
        <w:t>定量</w:t>
      </w:r>
      <w:r>
        <w:t>鉴定</w:t>
      </w:r>
      <w:bookmarkEnd w:id="40"/>
      <w:bookmarkEnd w:id="54"/>
      <w:bookmarkEnd w:id="55"/>
      <w:bookmarkEnd w:id="56"/>
      <w:bookmarkEnd w:id="57"/>
    </w:p>
    <w:p>
      <w:pPr>
        <w:pStyle w:val="3"/>
      </w:pPr>
      <w:bookmarkStart w:id="58" w:name="_Toc393891481"/>
      <w:bookmarkStart w:id="59" w:name="_Toc508191584"/>
      <w:bookmarkStart w:id="60" w:name="_Toc510192013"/>
      <w:bookmarkStart w:id="61" w:name="_Toc25644"/>
      <w:bookmarkStart w:id="62" w:name="_Toc23748"/>
      <w:r>
        <w:rPr>
          <w:rFonts w:hint="eastAsia"/>
        </w:rPr>
        <w:t>B.1一般规定</w:t>
      </w:r>
      <w:bookmarkEnd w:id="58"/>
      <w:bookmarkEnd w:id="59"/>
      <w:bookmarkEnd w:id="60"/>
      <w:bookmarkEnd w:id="61"/>
      <w:bookmarkEnd w:id="62"/>
    </w:p>
    <w:p>
      <w:pPr>
        <w:rPr>
          <w:rFonts w:hint="eastAsia"/>
        </w:rPr>
      </w:pPr>
      <w:r>
        <w:rPr>
          <w:rFonts w:hint="eastAsia"/>
          <w:b/>
        </w:rPr>
        <w:t>B.1.1</w:t>
      </w:r>
      <w:r>
        <w:rPr>
          <w:rFonts w:hint="eastAsia"/>
        </w:rPr>
        <w:t>农村住房危险性的定量鉴定应采用综合评定的方法，并</w:t>
      </w:r>
      <w:r>
        <w:t>应按</w:t>
      </w:r>
      <w:r>
        <w:rPr>
          <w:rFonts w:hint="eastAsia"/>
        </w:rPr>
        <w:t>下列</w:t>
      </w:r>
      <w:r>
        <w:t>三</w:t>
      </w:r>
      <w:r>
        <w:rPr>
          <w:rFonts w:hint="eastAsia"/>
        </w:rPr>
        <w:t>个</w:t>
      </w:r>
      <w:r>
        <w:t>层次进行</w:t>
      </w:r>
      <w:r>
        <w:rPr>
          <w:rFonts w:hint="eastAsia"/>
        </w:rPr>
        <w:t>：</w:t>
      </w:r>
    </w:p>
    <w:p>
      <w:pPr>
        <w:ind w:firstLine="632" w:firstLineChars="300"/>
        <w:rPr>
          <w:rFonts w:hint="eastAsia"/>
        </w:rPr>
      </w:pPr>
      <w:r>
        <w:rPr>
          <w:rFonts w:hint="eastAsia"/>
          <w:b/>
        </w:rPr>
        <w:t>1</w:t>
      </w:r>
      <w:r>
        <w:t>第一层</w:t>
      </w:r>
      <w:r>
        <w:rPr>
          <w:rFonts w:hint="eastAsia"/>
        </w:rPr>
        <w:t>次</w:t>
      </w:r>
      <w:r>
        <w:t>为构件危险性鉴定</w:t>
      </w:r>
      <w:r>
        <w:rPr>
          <w:rFonts w:hint="eastAsia"/>
        </w:rPr>
        <w:t>；</w:t>
      </w:r>
    </w:p>
    <w:p>
      <w:pPr>
        <w:ind w:firstLine="632" w:firstLineChars="300"/>
        <w:rPr>
          <w:rFonts w:hint="eastAsia"/>
        </w:rPr>
      </w:pPr>
      <w:r>
        <w:rPr>
          <w:rFonts w:hint="eastAsia"/>
          <w:b/>
        </w:rPr>
        <w:t>2</w:t>
      </w:r>
      <w:r>
        <w:t>第二层次为住房组成部分危险性鉴定</w:t>
      </w:r>
      <w:r>
        <w:rPr>
          <w:rFonts w:hint="eastAsia"/>
        </w:rPr>
        <w:t>；</w:t>
      </w:r>
    </w:p>
    <w:p>
      <w:pPr>
        <w:ind w:firstLine="632" w:firstLineChars="300"/>
        <w:rPr>
          <w:rFonts w:hint="eastAsia"/>
        </w:rPr>
      </w:pPr>
      <w:r>
        <w:rPr>
          <w:rFonts w:hint="eastAsia"/>
          <w:b/>
        </w:rPr>
        <w:t>3</w:t>
      </w:r>
      <w:r>
        <w:rPr>
          <w:rFonts w:hint="eastAsia"/>
        </w:rPr>
        <w:t xml:space="preserve">  </w:t>
      </w:r>
      <w:r>
        <w:t>第三层次</w:t>
      </w:r>
      <w:r>
        <w:rPr>
          <w:rFonts w:hint="eastAsia"/>
        </w:rPr>
        <w:t>为</w:t>
      </w:r>
      <w:r>
        <w:t>住房危险性鉴定。</w:t>
      </w:r>
    </w:p>
    <w:p>
      <w:r>
        <w:rPr>
          <w:rFonts w:hint="eastAsia"/>
          <w:b/>
        </w:rPr>
        <w:t>B.1.2</w:t>
      </w:r>
      <w:r>
        <w:rPr>
          <w:rFonts w:hint="eastAsia"/>
        </w:rPr>
        <w:t>农村住房</w:t>
      </w:r>
      <w:r>
        <w:t>结构构件的危险性鉴定应包括构造与连接、裂缝和变等。</w:t>
      </w:r>
    </w:p>
    <w:p>
      <w:pPr>
        <w:rPr>
          <w:szCs w:val="21"/>
        </w:rPr>
      </w:pPr>
      <w:bookmarkStart w:id="63" w:name="_Toc26352"/>
      <w:r>
        <w:rPr>
          <w:rFonts w:hint="eastAsia"/>
          <w:b/>
        </w:rPr>
        <w:t>B.1.</w:t>
      </w:r>
      <w:r>
        <w:rPr>
          <w:rFonts w:hint="eastAsia"/>
          <w:b/>
          <w:szCs w:val="21"/>
        </w:rPr>
        <w:t>3</w:t>
      </w:r>
      <w:r>
        <w:rPr>
          <w:szCs w:val="21"/>
        </w:rPr>
        <w:t>单个构件的划分应符合下列规定：</w:t>
      </w:r>
      <w:bookmarkEnd w:id="63"/>
    </w:p>
    <w:p>
      <w:pPr>
        <w:pStyle w:val="11"/>
        <w:ind w:firstLine="422"/>
        <w:rPr>
          <w:rFonts w:hint="eastAsia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1</w:t>
      </w:r>
      <w:r>
        <w:rPr>
          <w:sz w:val="21"/>
        </w:rPr>
        <w:t>基础</w:t>
      </w:r>
      <w:r>
        <w:rPr>
          <w:rFonts w:hint="eastAsia"/>
          <w:sz w:val="21"/>
          <w:lang w:eastAsia="zh-CN"/>
        </w:rPr>
        <w:t>应按下列情况划分：</w:t>
      </w:r>
    </w:p>
    <w:p>
      <w:pPr>
        <w:pStyle w:val="11"/>
        <w:ind w:firstLine="278" w:firstLineChars="132"/>
        <w:rPr>
          <w:sz w:val="21"/>
        </w:rPr>
      </w:pPr>
      <w:r>
        <w:rPr>
          <w:rFonts w:hint="eastAsia"/>
          <w:b/>
          <w:sz w:val="21"/>
          <w:lang w:eastAsia="zh-CN"/>
        </w:rPr>
        <w:t>（1）</w:t>
      </w:r>
      <w:r>
        <w:rPr>
          <w:rFonts w:hint="eastAsia"/>
          <w:sz w:val="21"/>
          <w:lang w:eastAsia="zh-CN"/>
        </w:rPr>
        <w:t>对</w:t>
      </w:r>
      <w:r>
        <w:rPr>
          <w:sz w:val="21"/>
        </w:rPr>
        <w:t>独立柱基</w:t>
      </w:r>
      <w:r>
        <w:rPr>
          <w:rFonts w:hint="eastAsia"/>
          <w:sz w:val="21"/>
          <w:lang w:eastAsia="zh-CN"/>
        </w:rPr>
        <w:t>，应</w:t>
      </w:r>
      <w:r>
        <w:rPr>
          <w:sz w:val="21"/>
        </w:rPr>
        <w:t>以一根柱的单个基础为一构件；</w:t>
      </w:r>
    </w:p>
    <w:p>
      <w:pPr>
        <w:pStyle w:val="11"/>
        <w:ind w:left="360" w:firstLine="0" w:firstLineChars="0"/>
        <w:rPr>
          <w:color w:val="FF0000"/>
          <w:sz w:val="21"/>
        </w:rPr>
      </w:pPr>
      <w:r>
        <w:rPr>
          <w:rFonts w:hint="eastAsia"/>
          <w:b/>
          <w:sz w:val="21"/>
          <w:lang w:eastAsia="zh-CN"/>
        </w:rPr>
        <w:t>（2）</w:t>
      </w:r>
      <w:r>
        <w:rPr>
          <w:rFonts w:hint="eastAsia"/>
          <w:sz w:val="21"/>
          <w:lang w:eastAsia="zh-CN"/>
        </w:rPr>
        <w:t>对</w:t>
      </w:r>
      <w:r>
        <w:rPr>
          <w:sz w:val="21"/>
        </w:rPr>
        <w:t>条形基础</w:t>
      </w:r>
      <w:r>
        <w:rPr>
          <w:rFonts w:hint="eastAsia"/>
          <w:sz w:val="21"/>
          <w:lang w:eastAsia="zh-CN"/>
        </w:rPr>
        <w:t>，应</w:t>
      </w:r>
      <w:r>
        <w:rPr>
          <w:sz w:val="21"/>
        </w:rPr>
        <w:t>以一个自然间</w:t>
      </w:r>
      <w:r>
        <w:rPr>
          <w:rFonts w:hint="eastAsia"/>
          <w:sz w:val="21"/>
        </w:rPr>
        <w:t>一</w:t>
      </w:r>
      <w:r>
        <w:rPr>
          <w:sz w:val="21"/>
        </w:rPr>
        <w:t>轴线长度为一构件</w:t>
      </w:r>
      <w:r>
        <w:rPr>
          <w:rFonts w:hint="eastAsia"/>
          <w:sz w:val="21"/>
        </w:rPr>
        <w:t>；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2</w:t>
      </w:r>
      <w:r>
        <w:rPr>
          <w:rFonts w:hint="eastAsia"/>
          <w:sz w:val="21"/>
        </w:rPr>
        <w:t>对</w:t>
      </w:r>
      <w:r>
        <w:rPr>
          <w:sz w:val="21"/>
        </w:rPr>
        <w:t>墙体</w:t>
      </w:r>
      <w:r>
        <w:rPr>
          <w:rFonts w:hint="eastAsia"/>
          <w:sz w:val="21"/>
          <w:lang w:eastAsia="zh-CN"/>
        </w:rPr>
        <w:t>，应</w:t>
      </w:r>
      <w:r>
        <w:rPr>
          <w:sz w:val="21"/>
        </w:rPr>
        <w:t>以一个计算高度、一个自然间的一</w:t>
      </w:r>
      <w:r>
        <w:rPr>
          <w:rFonts w:hint="eastAsia"/>
          <w:sz w:val="21"/>
        </w:rPr>
        <w:t>片</w:t>
      </w:r>
      <w:r>
        <w:rPr>
          <w:sz w:val="21"/>
        </w:rPr>
        <w:t>为一构件</w:t>
      </w:r>
      <w:r>
        <w:rPr>
          <w:rFonts w:hint="eastAsia"/>
          <w:sz w:val="21"/>
        </w:rPr>
        <w:t>；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3</w:t>
      </w:r>
      <w:r>
        <w:rPr>
          <w:rFonts w:hint="eastAsia"/>
          <w:sz w:val="21"/>
          <w:lang w:eastAsia="zh-CN"/>
        </w:rPr>
        <w:t>对</w:t>
      </w:r>
      <w:r>
        <w:rPr>
          <w:sz w:val="21"/>
        </w:rPr>
        <w:t>柱</w:t>
      </w:r>
      <w:r>
        <w:rPr>
          <w:rFonts w:hint="eastAsia"/>
          <w:sz w:val="21"/>
          <w:lang w:eastAsia="zh-CN"/>
        </w:rPr>
        <w:t>，应</w:t>
      </w:r>
      <w:r>
        <w:rPr>
          <w:sz w:val="21"/>
        </w:rPr>
        <w:t>以一个计算高度、一根为一构件</w:t>
      </w:r>
      <w:r>
        <w:rPr>
          <w:rFonts w:hint="eastAsia"/>
          <w:sz w:val="21"/>
        </w:rPr>
        <w:t>；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4</w:t>
      </w:r>
      <w:r>
        <w:rPr>
          <w:rFonts w:hint="eastAsia"/>
          <w:sz w:val="21"/>
          <w:lang w:eastAsia="zh-CN"/>
        </w:rPr>
        <w:t>对</w:t>
      </w:r>
      <w:r>
        <w:rPr>
          <w:sz w:val="21"/>
        </w:rPr>
        <w:t>梁、</w:t>
      </w:r>
      <w:r>
        <w:rPr>
          <w:rFonts w:hint="eastAsia"/>
          <w:color w:val="000000"/>
          <w:sz w:val="21"/>
        </w:rPr>
        <w:t>檩</w:t>
      </w:r>
      <w:r>
        <w:rPr>
          <w:sz w:val="21"/>
        </w:rPr>
        <w:t>条、搁栅等</w:t>
      </w:r>
      <w:r>
        <w:rPr>
          <w:rFonts w:hint="eastAsia"/>
          <w:sz w:val="21"/>
          <w:lang w:eastAsia="zh-CN"/>
        </w:rPr>
        <w:t>，应</w:t>
      </w:r>
      <w:r>
        <w:rPr>
          <w:sz w:val="21"/>
        </w:rPr>
        <w:t>以一个跨度、一根为一构件</w:t>
      </w:r>
      <w:r>
        <w:rPr>
          <w:rFonts w:hint="eastAsia"/>
          <w:sz w:val="21"/>
        </w:rPr>
        <w:t>；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5</w:t>
      </w:r>
      <w:r>
        <w:rPr>
          <w:rFonts w:hint="eastAsia"/>
          <w:sz w:val="21"/>
          <w:lang w:eastAsia="zh-CN"/>
        </w:rPr>
        <w:t>对</w:t>
      </w:r>
      <w:r>
        <w:rPr>
          <w:sz w:val="21"/>
        </w:rPr>
        <w:t>板</w:t>
      </w:r>
      <w:r>
        <w:rPr>
          <w:rFonts w:hint="eastAsia"/>
          <w:sz w:val="21"/>
          <w:lang w:eastAsia="zh-CN"/>
        </w:rPr>
        <w:t>，应</w:t>
      </w:r>
      <w:r>
        <w:rPr>
          <w:sz w:val="21"/>
        </w:rPr>
        <w:t>以一个自然间面积为一构件；预制板以一块为一构件</w:t>
      </w:r>
      <w:r>
        <w:rPr>
          <w:rFonts w:hint="eastAsia"/>
          <w:sz w:val="21"/>
        </w:rPr>
        <w:t>；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6</w:t>
      </w:r>
      <w:r>
        <w:rPr>
          <w:rFonts w:hint="eastAsia"/>
          <w:sz w:val="21"/>
          <w:lang w:eastAsia="zh-CN"/>
        </w:rPr>
        <w:t>对</w:t>
      </w:r>
      <w:r>
        <w:rPr>
          <w:sz w:val="21"/>
        </w:rPr>
        <w:t>屋架、桁架等</w:t>
      </w:r>
      <w:r>
        <w:rPr>
          <w:rFonts w:hint="eastAsia"/>
          <w:sz w:val="21"/>
          <w:lang w:eastAsia="zh-CN"/>
        </w:rPr>
        <w:t>，应</w:t>
      </w:r>
      <w:r>
        <w:rPr>
          <w:sz w:val="21"/>
        </w:rPr>
        <w:t>以一</w:t>
      </w:r>
      <w:r>
        <w:rPr>
          <w:rFonts w:hint="eastAsia"/>
          <w:sz w:val="21"/>
        </w:rPr>
        <w:t>榀为</w:t>
      </w:r>
      <w:r>
        <w:rPr>
          <w:sz w:val="21"/>
        </w:rPr>
        <w:t>一构件。</w:t>
      </w:r>
    </w:p>
    <w:p>
      <w:r>
        <w:rPr>
          <w:rFonts w:hint="eastAsia"/>
          <w:b/>
        </w:rPr>
        <w:t>B.1.4</w:t>
      </w:r>
      <w:r>
        <w:rPr>
          <w:rFonts w:hint="eastAsia"/>
        </w:rPr>
        <w:t>对农村</w:t>
      </w:r>
      <w:r>
        <w:t>住房组成部分危险性</w:t>
      </w:r>
      <w:r>
        <w:rPr>
          <w:rFonts w:hint="eastAsia"/>
        </w:rPr>
        <w:t>定量</w:t>
      </w:r>
      <w:r>
        <w:t>鉴定</w:t>
      </w:r>
      <w:r>
        <w:rPr>
          <w:rFonts w:hint="eastAsia"/>
        </w:rPr>
        <w:t>时，应根据各住房</w:t>
      </w:r>
      <w:r>
        <w:t>组成部分，</w:t>
      </w:r>
      <w:r>
        <w:rPr>
          <w:rFonts w:hint="eastAsia"/>
        </w:rPr>
        <w:t>按层</w:t>
      </w:r>
      <w:r>
        <w:t>确定构件的总量</w:t>
      </w:r>
      <w:r>
        <w:rPr>
          <w:rFonts w:hint="eastAsia"/>
        </w:rPr>
        <w:t>及</w:t>
      </w:r>
      <w:r>
        <w:t>其危险构件的数量。</w:t>
      </w:r>
    </w:p>
    <w:p>
      <w:pPr>
        <w:pStyle w:val="3"/>
      </w:pPr>
      <w:bookmarkStart w:id="64" w:name="_Toc393891482"/>
      <w:bookmarkStart w:id="65" w:name="_Toc508191585"/>
      <w:bookmarkStart w:id="66" w:name="_Toc510192014"/>
      <w:bookmarkStart w:id="67" w:name="_Toc1806"/>
      <w:r>
        <w:rPr>
          <w:rFonts w:hint="eastAsia"/>
        </w:rPr>
        <w:t>B</w:t>
      </w:r>
      <w:r>
        <w:t>.</w:t>
      </w:r>
      <w:r>
        <w:rPr>
          <w:rFonts w:hint="eastAsia"/>
        </w:rPr>
        <w:t>2</w:t>
      </w:r>
      <w:r>
        <w:t>地基基础</w:t>
      </w:r>
      <w:r>
        <w:rPr>
          <w:rFonts w:hint="eastAsia"/>
        </w:rPr>
        <w:t>危险性鉴定</w:t>
      </w:r>
      <w:bookmarkEnd w:id="64"/>
      <w:bookmarkEnd w:id="65"/>
      <w:bookmarkEnd w:id="66"/>
      <w:bookmarkEnd w:id="67"/>
    </w:p>
    <w:p>
      <w:pPr>
        <w:rPr>
          <w:szCs w:val="21"/>
        </w:rPr>
      </w:pPr>
      <w:bookmarkStart w:id="68" w:name="_Toc28632"/>
      <w:r>
        <w:rPr>
          <w:rFonts w:hint="eastAsia"/>
          <w:b/>
        </w:rPr>
        <w:t>B.2.1</w:t>
      </w:r>
      <w:r>
        <w:rPr>
          <w:szCs w:val="21"/>
        </w:rPr>
        <w:t>地基基础</w:t>
      </w:r>
      <w:r>
        <w:rPr>
          <w:rFonts w:hint="eastAsia"/>
          <w:szCs w:val="21"/>
        </w:rPr>
        <w:t>的</w:t>
      </w:r>
      <w:r>
        <w:rPr>
          <w:szCs w:val="21"/>
        </w:rPr>
        <w:t>危险性鉴定应包括地基和基础两部分。</w:t>
      </w:r>
      <w:bookmarkEnd w:id="68"/>
    </w:p>
    <w:p>
      <w:pPr>
        <w:rPr>
          <w:szCs w:val="21"/>
        </w:rPr>
      </w:pPr>
      <w:r>
        <w:rPr>
          <w:rFonts w:hint="eastAsia"/>
          <w:b/>
          <w:szCs w:val="21"/>
        </w:rPr>
        <w:t>B.2.2</w:t>
      </w:r>
      <w:r>
        <w:rPr>
          <w:rFonts w:hint="eastAsia"/>
          <w:szCs w:val="21"/>
        </w:rPr>
        <w:t>当对</w:t>
      </w:r>
      <w:r>
        <w:rPr>
          <w:szCs w:val="21"/>
        </w:rPr>
        <w:t>地基基础</w:t>
      </w:r>
      <w:r>
        <w:rPr>
          <w:rFonts w:hint="eastAsia"/>
          <w:szCs w:val="21"/>
        </w:rPr>
        <w:t>的危险性进行定量鉴定时，</w:t>
      </w:r>
      <w:r>
        <w:rPr>
          <w:szCs w:val="21"/>
        </w:rPr>
        <w:t>应检查基础与</w:t>
      </w:r>
      <w:r>
        <w:rPr>
          <w:color w:val="000000"/>
          <w:szCs w:val="21"/>
        </w:rPr>
        <w:t>承重</w:t>
      </w:r>
      <w:r>
        <w:rPr>
          <w:rFonts w:hint="eastAsia"/>
          <w:color w:val="000000"/>
          <w:szCs w:val="21"/>
        </w:rPr>
        <w:t>构件</w:t>
      </w:r>
      <w:r>
        <w:rPr>
          <w:color w:val="000000"/>
          <w:szCs w:val="21"/>
        </w:rPr>
        <w:t>连</w:t>
      </w:r>
      <w:r>
        <w:rPr>
          <w:szCs w:val="21"/>
        </w:rPr>
        <w:t>接处的斜向阶梯形裂缝、水平裂缝、竖向裂缝状况，住房的倾斜位移状况，地基稳定</w:t>
      </w:r>
      <w:r>
        <w:rPr>
          <w:rFonts w:hint="eastAsia"/>
          <w:szCs w:val="21"/>
        </w:rPr>
        <w:t>状况，湿陷性黄土、膨胀土等</w:t>
      </w:r>
      <w:r>
        <w:rPr>
          <w:szCs w:val="21"/>
        </w:rPr>
        <w:t>特殊土质变形和开裂等状况。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B.2.3</w:t>
      </w:r>
      <w:r>
        <w:rPr>
          <w:szCs w:val="21"/>
        </w:rPr>
        <w:t>当地基</w:t>
      </w:r>
      <w:r>
        <w:rPr>
          <w:rFonts w:hint="eastAsia"/>
          <w:szCs w:val="21"/>
        </w:rPr>
        <w:t>出现</w:t>
      </w:r>
      <w:r>
        <w:rPr>
          <w:szCs w:val="21"/>
        </w:rPr>
        <w:t>下列现象之一</w:t>
      </w:r>
      <w:r>
        <w:rPr>
          <w:rFonts w:hint="eastAsia"/>
          <w:szCs w:val="21"/>
        </w:rPr>
        <w:t>时</w:t>
      </w:r>
      <w:r>
        <w:rPr>
          <w:szCs w:val="21"/>
        </w:rPr>
        <w:t>，应评定为危险</w:t>
      </w:r>
      <w:r>
        <w:rPr>
          <w:rFonts w:hint="eastAsia"/>
          <w:szCs w:val="21"/>
        </w:rPr>
        <w:t>点</w:t>
      </w:r>
      <w:r>
        <w:rPr>
          <w:szCs w:val="21"/>
        </w:rPr>
        <w:t>：</w:t>
      </w:r>
    </w:p>
    <w:p>
      <w:pPr>
        <w:pStyle w:val="11"/>
        <w:ind w:firstLine="422"/>
        <w:rPr>
          <w:rFonts w:hint="eastAsia"/>
          <w:b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1</w:t>
      </w:r>
      <w:r>
        <w:rPr>
          <w:sz w:val="21"/>
        </w:rPr>
        <w:t>地基产生</w:t>
      </w:r>
      <w:r>
        <w:rPr>
          <w:rFonts w:hint="eastAsia"/>
          <w:sz w:val="21"/>
          <w:lang w:eastAsia="zh-CN"/>
        </w:rPr>
        <w:t>过大</w:t>
      </w:r>
      <w:r>
        <w:rPr>
          <w:sz w:val="21"/>
        </w:rPr>
        <w:t>不均匀沉降，</w:t>
      </w:r>
      <w:r>
        <w:rPr>
          <w:rFonts w:hint="eastAsia"/>
          <w:sz w:val="21"/>
        </w:rPr>
        <w:t>使</w:t>
      </w:r>
      <w:r>
        <w:rPr>
          <w:sz w:val="21"/>
        </w:rPr>
        <w:t>上部墙体产生裂缝宽度大于10mm，且住房倾斜率大于1%；</w:t>
      </w:r>
    </w:p>
    <w:p>
      <w:pPr>
        <w:pStyle w:val="11"/>
        <w:ind w:firstLine="422"/>
        <w:rPr>
          <w:rFonts w:hint="eastAsia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2</w:t>
      </w:r>
      <w:r>
        <w:rPr>
          <w:sz w:val="21"/>
        </w:rPr>
        <w:t>地基不稳定产生滑移，水平位移量大于10mm，并对上部结构有显著影响</w:t>
      </w:r>
      <w:r>
        <w:rPr>
          <w:rFonts w:hint="eastAsia"/>
          <w:sz w:val="21"/>
          <w:lang w:eastAsia="zh-CN"/>
        </w:rPr>
        <w:t>；</w:t>
      </w:r>
    </w:p>
    <w:p>
      <w:pPr>
        <w:pStyle w:val="11"/>
        <w:ind w:firstLine="422"/>
        <w:rPr>
          <w:rFonts w:hint="eastAsia"/>
          <w:i/>
          <w:color w:val="000000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3</w:t>
      </w:r>
      <w:r>
        <w:rPr>
          <w:rFonts w:hint="eastAsia"/>
          <w:sz w:val="21"/>
        </w:rPr>
        <w:t>沉降量</w:t>
      </w:r>
      <w:r>
        <w:rPr>
          <w:sz w:val="21"/>
        </w:rPr>
        <w:t>2个月大于</w:t>
      </w:r>
      <w:r>
        <w:rPr>
          <w:rFonts w:hint="eastAsia"/>
          <w:color w:val="000000"/>
          <w:sz w:val="21"/>
        </w:rPr>
        <w:t>4</w:t>
      </w:r>
      <w:r>
        <w:rPr>
          <w:color w:val="000000"/>
          <w:sz w:val="21"/>
        </w:rPr>
        <w:t>mm/</w:t>
      </w:r>
      <w:r>
        <w:rPr>
          <w:sz w:val="21"/>
        </w:rPr>
        <w:t>月，且短期内无</w:t>
      </w:r>
      <w:r>
        <w:rPr>
          <w:rFonts w:hint="eastAsia"/>
          <w:sz w:val="21"/>
          <w:lang w:eastAsia="zh-CN"/>
        </w:rPr>
        <w:t>收敛趋势。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B.2.4</w:t>
      </w:r>
      <w:r>
        <w:rPr>
          <w:szCs w:val="21"/>
        </w:rPr>
        <w:t>当基础</w:t>
      </w:r>
      <w:r>
        <w:rPr>
          <w:rFonts w:hint="eastAsia"/>
          <w:szCs w:val="21"/>
        </w:rPr>
        <w:t>出现</w:t>
      </w:r>
      <w:r>
        <w:rPr>
          <w:szCs w:val="21"/>
        </w:rPr>
        <w:t>下列现象之一</w:t>
      </w:r>
      <w:r>
        <w:rPr>
          <w:rFonts w:hint="eastAsia"/>
          <w:szCs w:val="21"/>
        </w:rPr>
        <w:t>时</w:t>
      </w:r>
      <w:r>
        <w:rPr>
          <w:szCs w:val="21"/>
        </w:rPr>
        <w:t>，应评定为危险点：</w:t>
      </w:r>
    </w:p>
    <w:p>
      <w:pPr>
        <w:pStyle w:val="11"/>
        <w:ind w:firstLine="422"/>
        <w:rPr>
          <w:rFonts w:hint="eastAsia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1</w:t>
      </w:r>
      <w:r>
        <w:rPr>
          <w:sz w:val="21"/>
        </w:rPr>
        <w:t>基础</w:t>
      </w:r>
      <w:r>
        <w:rPr>
          <w:rFonts w:hint="eastAsia"/>
          <w:sz w:val="21"/>
          <w:lang w:eastAsia="zh-CN"/>
        </w:rPr>
        <w:t>破坏</w:t>
      </w:r>
      <w:r>
        <w:rPr>
          <w:sz w:val="21"/>
        </w:rPr>
        <w:t>，导致结构明显倾斜、位移、裂缝、扭曲等；</w:t>
      </w:r>
    </w:p>
    <w:p>
      <w:pPr>
        <w:pStyle w:val="11"/>
        <w:ind w:firstLine="422"/>
        <w:rPr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2</w:t>
      </w:r>
      <w:r>
        <w:rPr>
          <w:rFonts w:hint="eastAsia"/>
          <w:sz w:val="21"/>
        </w:rPr>
        <w:t>基础己产生贯通裂缝且最大裂缝宽度大于10</w:t>
      </w:r>
      <w:r>
        <w:rPr>
          <w:sz w:val="21"/>
        </w:rPr>
        <w:t>mm</w:t>
      </w:r>
      <w:r>
        <w:rPr>
          <w:rFonts w:hint="eastAsia"/>
          <w:sz w:val="21"/>
        </w:rPr>
        <w:t>，上部墙体多处出现裂缝且最大裂缝</w:t>
      </w:r>
      <w:r>
        <w:rPr>
          <w:sz w:val="21"/>
        </w:rPr>
        <w:t>宽度</w:t>
      </w:r>
      <w:r>
        <w:rPr>
          <w:rFonts w:hint="eastAsia"/>
          <w:sz w:val="21"/>
        </w:rPr>
        <w:t>达10</w:t>
      </w:r>
      <w:r>
        <w:rPr>
          <w:sz w:val="21"/>
        </w:rPr>
        <w:t>mm</w:t>
      </w:r>
      <w:r>
        <w:rPr>
          <w:rFonts w:hint="eastAsia"/>
          <w:sz w:val="21"/>
        </w:rPr>
        <w:t>以上；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3</w:t>
      </w:r>
      <w:r>
        <w:rPr>
          <w:sz w:val="21"/>
        </w:rPr>
        <w:t>基础已有滑动，水平位移速度连续2个月大于2mm/月，并在短期内无终止趋向</w:t>
      </w:r>
      <w:r>
        <w:rPr>
          <w:rFonts w:hint="eastAsia"/>
          <w:sz w:val="21"/>
        </w:rPr>
        <w:t>。</w:t>
      </w:r>
    </w:p>
    <w:p>
      <w:pPr>
        <w:pStyle w:val="3"/>
      </w:pPr>
      <w:bookmarkStart w:id="69" w:name="_Toc393891483"/>
      <w:bookmarkStart w:id="70" w:name="_Toc508191586"/>
      <w:bookmarkStart w:id="71" w:name="_Toc510192015"/>
      <w:bookmarkStart w:id="72" w:name="_Toc16516"/>
      <w:r>
        <w:rPr>
          <w:rFonts w:hint="eastAsia"/>
        </w:rPr>
        <w:t>B</w:t>
      </w:r>
      <w:r>
        <w:t>.</w:t>
      </w:r>
      <w:r>
        <w:rPr>
          <w:rFonts w:hint="eastAsia"/>
        </w:rPr>
        <w:t>3</w:t>
      </w:r>
      <w:r>
        <w:t>砌体结构构件</w:t>
      </w:r>
      <w:r>
        <w:rPr>
          <w:rFonts w:hint="eastAsia"/>
        </w:rPr>
        <w:t>危险性鉴定</w:t>
      </w:r>
      <w:bookmarkEnd w:id="69"/>
      <w:bookmarkEnd w:id="70"/>
      <w:bookmarkEnd w:id="71"/>
      <w:bookmarkEnd w:id="72"/>
    </w:p>
    <w:p>
      <w:pPr>
        <w:rPr>
          <w:szCs w:val="21"/>
        </w:rPr>
      </w:pPr>
      <w:r>
        <w:rPr>
          <w:rFonts w:hint="eastAsia"/>
          <w:b/>
          <w:szCs w:val="21"/>
        </w:rPr>
        <w:t>B.3.1</w:t>
      </w:r>
      <w:r>
        <w:rPr>
          <w:rFonts w:hint="eastAsia"/>
          <w:szCs w:val="21"/>
        </w:rPr>
        <w:t>当对</w:t>
      </w:r>
      <w:r>
        <w:rPr>
          <w:szCs w:val="21"/>
        </w:rPr>
        <w:t>砌体结构</w:t>
      </w:r>
      <w:r>
        <w:rPr>
          <w:rFonts w:hint="eastAsia"/>
          <w:szCs w:val="21"/>
        </w:rPr>
        <w:t>构件的危险性进行定量鉴定时，</w:t>
      </w:r>
      <w:r>
        <w:rPr>
          <w:szCs w:val="21"/>
        </w:rPr>
        <w:t>应检查砌体的构造连接部位</w:t>
      </w:r>
      <w:r>
        <w:rPr>
          <w:rFonts w:hint="eastAsia"/>
          <w:szCs w:val="21"/>
        </w:rPr>
        <w:t>、</w:t>
      </w:r>
      <w:r>
        <w:rPr>
          <w:szCs w:val="21"/>
        </w:rPr>
        <w:t>纵横墙交接处的斜向或竖向裂缝状况</w:t>
      </w:r>
      <w:r>
        <w:rPr>
          <w:rFonts w:hint="eastAsia"/>
          <w:szCs w:val="21"/>
        </w:rPr>
        <w:t>、</w:t>
      </w:r>
      <w:r>
        <w:rPr>
          <w:szCs w:val="21"/>
        </w:rPr>
        <w:t>砌体承重墙体</w:t>
      </w:r>
      <w:r>
        <w:rPr>
          <w:rFonts w:hint="eastAsia"/>
          <w:szCs w:val="21"/>
        </w:rPr>
        <w:t>的</w:t>
      </w:r>
      <w:r>
        <w:rPr>
          <w:szCs w:val="21"/>
        </w:rPr>
        <w:t>变形和裂缝状况以及拱脚</w:t>
      </w:r>
      <w:r>
        <w:rPr>
          <w:rFonts w:hint="eastAsia"/>
          <w:szCs w:val="21"/>
        </w:rPr>
        <w:t>的</w:t>
      </w:r>
      <w:r>
        <w:rPr>
          <w:szCs w:val="21"/>
        </w:rPr>
        <w:t>裂缝和位移状况</w:t>
      </w:r>
      <w:r>
        <w:rPr>
          <w:rFonts w:hint="eastAsia"/>
          <w:szCs w:val="21"/>
        </w:rPr>
        <w:t>，并应量测</w:t>
      </w:r>
      <w:r>
        <w:rPr>
          <w:szCs w:val="21"/>
        </w:rPr>
        <w:t>其裂缝宽度、长度、深度、走向、数量及其分布，观测其发展</w:t>
      </w:r>
      <w:r>
        <w:rPr>
          <w:rFonts w:hint="eastAsia"/>
          <w:szCs w:val="21"/>
        </w:rPr>
        <w:t>趋势</w:t>
      </w:r>
      <w:r>
        <w:rPr>
          <w:szCs w:val="21"/>
        </w:rPr>
        <w:t>。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B.3.2</w:t>
      </w:r>
      <w:r>
        <w:rPr>
          <w:rFonts w:hint="eastAsia"/>
          <w:szCs w:val="21"/>
        </w:rPr>
        <w:t>当</w:t>
      </w:r>
      <w:r>
        <w:rPr>
          <w:szCs w:val="21"/>
        </w:rPr>
        <w:t>砌体结构构件</w:t>
      </w:r>
      <w:r>
        <w:rPr>
          <w:rFonts w:hint="eastAsia"/>
          <w:szCs w:val="21"/>
        </w:rPr>
        <w:t>出现</w:t>
      </w:r>
      <w:r>
        <w:rPr>
          <w:szCs w:val="21"/>
        </w:rPr>
        <w:t>下列现象之一</w:t>
      </w:r>
      <w:r>
        <w:rPr>
          <w:rFonts w:hint="eastAsia"/>
          <w:szCs w:val="21"/>
        </w:rPr>
        <w:t>时</w:t>
      </w:r>
      <w:r>
        <w:rPr>
          <w:szCs w:val="21"/>
        </w:rPr>
        <w:t>，应评定为危险点：</w:t>
      </w:r>
    </w:p>
    <w:p>
      <w:pPr>
        <w:pStyle w:val="11"/>
        <w:ind w:firstLine="422"/>
        <w:rPr>
          <w:rFonts w:hint="eastAsia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1</w:t>
      </w:r>
      <w:r>
        <w:rPr>
          <w:sz w:val="21"/>
        </w:rPr>
        <w:t>受压墙沿</w:t>
      </w:r>
      <w:r>
        <w:rPr>
          <w:rFonts w:hint="eastAsia"/>
          <w:sz w:val="21"/>
          <w:lang w:eastAsia="zh-CN"/>
        </w:rPr>
        <w:t>竖向</w:t>
      </w:r>
      <w:r>
        <w:rPr>
          <w:sz w:val="21"/>
        </w:rPr>
        <w:t>产生缝宽大于2mm、缝长超过层高1/2的裂缝，或产生缝长超过层高1/3的多条竖向裂缝</w:t>
      </w:r>
      <w:r>
        <w:rPr>
          <w:rFonts w:hint="eastAsia"/>
          <w:sz w:val="21"/>
          <w:lang w:eastAsia="zh-CN"/>
        </w:rPr>
        <w:t>，</w:t>
      </w:r>
      <w:r>
        <w:rPr>
          <w:sz w:val="21"/>
        </w:rPr>
        <w:t>受压柱产生宽</w:t>
      </w:r>
      <w:r>
        <w:rPr>
          <w:rFonts w:hint="eastAsia"/>
          <w:sz w:val="21"/>
          <w:lang w:eastAsia="zh-CN"/>
        </w:rPr>
        <w:t>度</w:t>
      </w:r>
      <w:r>
        <w:rPr>
          <w:sz w:val="21"/>
        </w:rPr>
        <w:t>大于2mm</w:t>
      </w:r>
      <w:r>
        <w:rPr>
          <w:rFonts w:hint="eastAsia"/>
          <w:sz w:val="21"/>
          <w:lang w:eastAsia="zh-CN"/>
        </w:rPr>
        <w:t>的竖向裂缝；</w:t>
      </w:r>
    </w:p>
    <w:p>
      <w:pPr>
        <w:pStyle w:val="11"/>
        <w:ind w:firstLine="422"/>
        <w:rPr>
          <w:rFonts w:hint="eastAsia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2</w:t>
      </w:r>
      <w:r>
        <w:rPr>
          <w:rFonts w:hint="eastAsia"/>
          <w:sz w:val="21"/>
          <w:lang w:eastAsia="zh-CN"/>
        </w:rPr>
        <w:t>承重</w:t>
      </w:r>
      <w:r>
        <w:rPr>
          <w:sz w:val="21"/>
        </w:rPr>
        <w:t>墙、柱表面风</w:t>
      </w:r>
      <w:r>
        <w:rPr>
          <w:rFonts w:hint="eastAsia"/>
          <w:sz w:val="21"/>
        </w:rPr>
        <w:t>化</w:t>
      </w:r>
      <w:r>
        <w:rPr>
          <w:sz w:val="21"/>
        </w:rPr>
        <w:t>、剥落，砂浆粉化，有效截面削弱达1/4以上；</w:t>
      </w:r>
    </w:p>
    <w:p>
      <w:pPr>
        <w:pStyle w:val="11"/>
        <w:ind w:firstLine="422"/>
        <w:rPr>
          <w:rFonts w:hint="eastAsia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3</w:t>
      </w:r>
      <w:r>
        <w:rPr>
          <w:sz w:val="21"/>
        </w:rPr>
        <w:t>支承梁或屋架端部的墙体或柱截面因局部受压产生多条竖向裂缝，或</w:t>
      </w:r>
      <w:r>
        <w:rPr>
          <w:rFonts w:hint="eastAsia"/>
          <w:sz w:val="21"/>
        </w:rPr>
        <w:t>最大</w:t>
      </w:r>
      <w:r>
        <w:rPr>
          <w:sz w:val="21"/>
        </w:rPr>
        <w:t>裂缝宽度已超过1mm；</w:t>
      </w:r>
    </w:p>
    <w:p>
      <w:pPr>
        <w:pStyle w:val="11"/>
        <w:ind w:firstLine="422"/>
        <w:rPr>
          <w:rFonts w:hint="eastAsia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4</w:t>
      </w:r>
      <w:r>
        <w:rPr>
          <w:sz w:val="21"/>
        </w:rPr>
        <w:t>墙</w:t>
      </w:r>
      <w:r>
        <w:rPr>
          <w:rFonts w:hint="eastAsia"/>
          <w:sz w:val="21"/>
        </w:rPr>
        <w:t>、</w:t>
      </w:r>
      <w:r>
        <w:rPr>
          <w:sz w:val="21"/>
        </w:rPr>
        <w:t>柱因偏心受压产生水平裂缝，</w:t>
      </w:r>
      <w:r>
        <w:rPr>
          <w:rFonts w:hint="eastAsia"/>
          <w:sz w:val="21"/>
        </w:rPr>
        <w:t>最大裂缝宽度</w:t>
      </w:r>
      <w:r>
        <w:rPr>
          <w:sz w:val="21"/>
        </w:rPr>
        <w:t>大于0.5mm；</w:t>
      </w:r>
    </w:p>
    <w:p>
      <w:pPr>
        <w:pStyle w:val="11"/>
        <w:ind w:firstLine="422"/>
        <w:rPr>
          <w:rFonts w:hint="eastAsia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5</w:t>
      </w:r>
      <w:r>
        <w:rPr>
          <w:sz w:val="21"/>
        </w:rPr>
        <w:t>墙、柱产生倾斜，其倾斜率大于0.7</w:t>
      </w:r>
      <w:r>
        <w:rPr>
          <w:rFonts w:hint="eastAsia"/>
          <w:sz w:val="21"/>
        </w:rPr>
        <w:t>%</w:t>
      </w:r>
      <w:r>
        <w:rPr>
          <w:sz w:val="21"/>
        </w:rPr>
        <w:t>，或相邻</w:t>
      </w:r>
      <w:r>
        <w:rPr>
          <w:rFonts w:hint="eastAsia"/>
          <w:sz w:val="21"/>
        </w:rPr>
        <w:t>承重</w:t>
      </w:r>
      <w:r>
        <w:rPr>
          <w:sz w:val="21"/>
        </w:rPr>
        <w:t>墙体连接处断裂成通缝</w:t>
      </w:r>
      <w:r>
        <w:rPr>
          <w:rFonts w:hint="eastAsia"/>
          <w:sz w:val="21"/>
          <w:lang w:eastAsia="zh-CN"/>
        </w:rPr>
        <w:t>，且裂缝宽度达2mm以上时</w:t>
      </w:r>
      <w:r>
        <w:rPr>
          <w:sz w:val="21"/>
        </w:rPr>
        <w:t>；</w:t>
      </w:r>
    </w:p>
    <w:p>
      <w:pPr>
        <w:pStyle w:val="11"/>
        <w:ind w:firstLine="422"/>
        <w:rPr>
          <w:rFonts w:hint="eastAsia"/>
          <w:sz w:val="21"/>
          <w:lang w:eastAsia="zh-CN"/>
        </w:rPr>
      </w:pPr>
      <w:r>
        <w:rPr>
          <w:b/>
          <w:sz w:val="21"/>
        </w:rPr>
        <w:t>6</w:t>
      </w:r>
      <w:r>
        <w:rPr>
          <w:sz w:val="21"/>
        </w:rPr>
        <w:t>墙、柱出现挠曲鼓闪，且在挠曲部位出现水平或交叉裂缝；</w:t>
      </w:r>
    </w:p>
    <w:p>
      <w:pPr>
        <w:pStyle w:val="11"/>
        <w:ind w:firstLine="422"/>
        <w:rPr>
          <w:rFonts w:hint="eastAsia"/>
          <w:color w:val="FF0000"/>
          <w:kern w:val="0"/>
          <w:sz w:val="21"/>
          <w:lang w:eastAsia="zh-CN"/>
        </w:rPr>
      </w:pPr>
      <w:r>
        <w:rPr>
          <w:rFonts w:hint="eastAsia"/>
          <w:b/>
          <w:color w:val="000000"/>
          <w:kern w:val="0"/>
          <w:sz w:val="21"/>
          <w:lang w:eastAsia="zh-CN"/>
        </w:rPr>
        <w:t>7</w:t>
      </w:r>
      <w:r>
        <w:rPr>
          <w:rFonts w:hAnsi="宋体"/>
          <w:color w:val="000000"/>
          <w:kern w:val="0"/>
          <w:sz w:val="21"/>
        </w:rPr>
        <w:t>砖过梁中部产生的竖向裂缝宽度达</w:t>
      </w:r>
      <w:r>
        <w:rPr>
          <w:color w:val="000000"/>
          <w:kern w:val="0"/>
          <w:sz w:val="21"/>
        </w:rPr>
        <w:t>2mm</w:t>
      </w:r>
      <w:r>
        <w:rPr>
          <w:rFonts w:hAnsi="宋体"/>
          <w:color w:val="000000"/>
          <w:kern w:val="0"/>
          <w:sz w:val="21"/>
        </w:rPr>
        <w:t>以上，或端部产生</w:t>
      </w:r>
      <w:r>
        <w:rPr>
          <w:rFonts w:hint="eastAsia" w:hAnsi="宋体"/>
          <w:color w:val="000000"/>
          <w:kern w:val="0"/>
          <w:sz w:val="21"/>
        </w:rPr>
        <w:t>斜</w:t>
      </w:r>
      <w:r>
        <w:rPr>
          <w:rFonts w:hAnsi="宋体"/>
          <w:color w:val="000000"/>
          <w:kern w:val="0"/>
          <w:sz w:val="21"/>
        </w:rPr>
        <w:t>裂缝</w:t>
      </w:r>
      <w:r>
        <w:rPr>
          <w:rFonts w:hint="eastAsia" w:hAnsi="宋体"/>
          <w:color w:val="000000"/>
          <w:kern w:val="0"/>
          <w:sz w:val="21"/>
        </w:rPr>
        <w:t>，最大裂缝宽度</w:t>
      </w:r>
      <w:r>
        <w:rPr>
          <w:rFonts w:hAnsi="宋体"/>
          <w:color w:val="000000"/>
          <w:kern w:val="0"/>
          <w:sz w:val="21"/>
        </w:rPr>
        <w:t>达</w:t>
      </w:r>
      <w:r>
        <w:rPr>
          <w:color w:val="000000"/>
          <w:kern w:val="0"/>
          <w:sz w:val="21"/>
        </w:rPr>
        <w:t>1mm</w:t>
      </w:r>
      <w:r>
        <w:rPr>
          <w:rFonts w:hAnsi="宋体"/>
          <w:color w:val="000000"/>
          <w:kern w:val="0"/>
          <w:sz w:val="21"/>
        </w:rPr>
        <w:t>以上且缝长裂到窗间墙的</w:t>
      </w:r>
      <w:r>
        <w:rPr>
          <w:color w:val="000000"/>
          <w:kern w:val="0"/>
          <w:sz w:val="21"/>
        </w:rPr>
        <w:t>2/3</w:t>
      </w:r>
      <w:r>
        <w:rPr>
          <w:rFonts w:hAnsi="宋体"/>
          <w:color w:val="000000"/>
          <w:kern w:val="0"/>
          <w:sz w:val="21"/>
        </w:rPr>
        <w:t>部位</w:t>
      </w:r>
      <w:r>
        <w:rPr>
          <w:rFonts w:hint="eastAsia" w:hAnsi="宋体"/>
          <w:color w:val="000000"/>
          <w:kern w:val="0"/>
          <w:sz w:val="21"/>
        </w:rPr>
        <w:t>，</w:t>
      </w:r>
      <w:r>
        <w:rPr>
          <w:rFonts w:hAnsi="宋体"/>
          <w:color w:val="000000"/>
          <w:kern w:val="0"/>
          <w:sz w:val="21"/>
        </w:rPr>
        <w:t>或支承过梁的墙体产生水平裂缝，或产生明显的弯曲、下沉变形</w:t>
      </w:r>
      <w:r>
        <w:rPr>
          <w:rFonts w:hint="eastAsia" w:hAnsi="宋体"/>
          <w:color w:val="000000"/>
          <w:kern w:val="0"/>
          <w:sz w:val="21"/>
        </w:rPr>
        <w:t>；</w:t>
      </w:r>
    </w:p>
    <w:p>
      <w:pPr>
        <w:pStyle w:val="11"/>
        <w:ind w:firstLine="422"/>
        <w:rPr>
          <w:rFonts w:hAnsi="宋体"/>
          <w:color w:val="000000"/>
          <w:kern w:val="0"/>
          <w:sz w:val="21"/>
          <w:lang w:eastAsia="zh-CN"/>
        </w:rPr>
      </w:pPr>
      <w:r>
        <w:rPr>
          <w:rFonts w:hint="eastAsia"/>
          <w:b/>
          <w:color w:val="000000"/>
          <w:kern w:val="0"/>
          <w:sz w:val="21"/>
          <w:lang w:eastAsia="zh-CN"/>
        </w:rPr>
        <w:t>8</w:t>
      </w:r>
      <w:r>
        <w:rPr>
          <w:rFonts w:hAnsi="宋体"/>
          <w:color w:val="000000"/>
          <w:kern w:val="0"/>
          <w:sz w:val="21"/>
        </w:rPr>
        <w:t>砖</w:t>
      </w:r>
      <w:r>
        <w:rPr>
          <w:color w:val="000000"/>
          <w:sz w:val="21"/>
        </w:rPr>
        <w:t>筒拱、扁壳、波</w:t>
      </w:r>
      <w:r>
        <w:rPr>
          <w:rFonts w:hAnsi="宋体"/>
          <w:color w:val="000000"/>
          <w:kern w:val="0"/>
          <w:sz w:val="21"/>
        </w:rPr>
        <w:t>形筒拱、拱顶沿母线通裂或沿母线裂缝宽度大于</w:t>
      </w:r>
      <w:r>
        <w:rPr>
          <w:color w:val="000000"/>
          <w:kern w:val="0"/>
          <w:sz w:val="21"/>
        </w:rPr>
        <w:t>2mm</w:t>
      </w:r>
      <w:r>
        <w:rPr>
          <w:rFonts w:hAnsi="宋体"/>
          <w:color w:val="000000"/>
          <w:kern w:val="0"/>
          <w:sz w:val="21"/>
        </w:rPr>
        <w:t>或缝长超过总长</w:t>
      </w:r>
      <w:r>
        <w:rPr>
          <w:color w:val="000000"/>
          <w:kern w:val="0"/>
          <w:sz w:val="21"/>
        </w:rPr>
        <w:t>1/2</w:t>
      </w:r>
      <w:r>
        <w:rPr>
          <w:rFonts w:hAnsi="宋体"/>
          <w:color w:val="000000"/>
          <w:kern w:val="0"/>
          <w:sz w:val="21"/>
        </w:rPr>
        <w:t>，或拱曲面明显变形，或拱脚明显位移，或拱体拉杆锈蚀严重，且拉杆体系失效</w:t>
      </w:r>
      <w:r>
        <w:rPr>
          <w:rFonts w:hint="eastAsia" w:hAnsi="宋体"/>
          <w:color w:val="000000"/>
          <w:kern w:val="0"/>
          <w:sz w:val="21"/>
          <w:lang w:eastAsia="zh-CN"/>
        </w:rPr>
        <w:t>。</w:t>
      </w:r>
    </w:p>
    <w:p>
      <w:pPr>
        <w:pStyle w:val="3"/>
      </w:pPr>
      <w:bookmarkStart w:id="73" w:name="_Toc393891484"/>
      <w:bookmarkStart w:id="74" w:name="_Toc508191587"/>
      <w:bookmarkStart w:id="75" w:name="_Toc510192016"/>
      <w:bookmarkStart w:id="76" w:name="_Toc23187"/>
      <w:r>
        <w:rPr>
          <w:rFonts w:hint="eastAsia"/>
        </w:rPr>
        <w:t>B.4</w:t>
      </w:r>
      <w:r>
        <w:t>木结构构件</w:t>
      </w:r>
      <w:r>
        <w:rPr>
          <w:rFonts w:hint="eastAsia"/>
        </w:rPr>
        <w:t>危险性鉴定</w:t>
      </w:r>
      <w:bookmarkEnd w:id="73"/>
      <w:bookmarkEnd w:id="74"/>
      <w:bookmarkEnd w:id="75"/>
      <w:bookmarkEnd w:id="76"/>
    </w:p>
    <w:p>
      <w:r>
        <w:rPr>
          <w:rFonts w:hint="eastAsia"/>
          <w:b/>
        </w:rPr>
        <w:t>B.4.11</w:t>
      </w:r>
      <w:r>
        <w:rPr>
          <w:rFonts w:hint="eastAsia"/>
        </w:rPr>
        <w:t>当对</w:t>
      </w:r>
      <w:r>
        <w:t>木结构构件</w:t>
      </w:r>
      <w:r>
        <w:rPr>
          <w:rFonts w:hint="eastAsia"/>
        </w:rPr>
        <w:t>的危险性进行定量鉴定时，</w:t>
      </w:r>
      <w:r>
        <w:t>应检查腐朽、虫蛀、木材缺陷、构造缺陷、结构构件变形、失稳状况，木屋架端节点受</w:t>
      </w:r>
      <w:r>
        <w:rPr>
          <w:rFonts w:hint="eastAsia"/>
        </w:rPr>
        <w:t>剪</w:t>
      </w:r>
      <w:r>
        <w:t>面裂缝状况，屋架出平面变形及屋盖支撑系统稳定状况。</w:t>
      </w:r>
    </w:p>
    <w:p>
      <w:r>
        <w:rPr>
          <w:rFonts w:hint="eastAsia"/>
          <w:b/>
        </w:rPr>
        <w:t xml:space="preserve">B.4.2 </w:t>
      </w:r>
      <w:r>
        <w:rPr>
          <w:rFonts w:hint="eastAsia"/>
        </w:rPr>
        <w:t>当</w:t>
      </w:r>
      <w:r>
        <w:t>木结构构件</w:t>
      </w:r>
      <w:r>
        <w:rPr>
          <w:rFonts w:hint="eastAsia"/>
        </w:rPr>
        <w:t>出现</w:t>
      </w:r>
      <w:r>
        <w:t>下列现象之一</w:t>
      </w:r>
      <w:r>
        <w:rPr>
          <w:rFonts w:hint="eastAsia"/>
        </w:rPr>
        <w:t>时</w:t>
      </w:r>
      <w:r>
        <w:t>，应评定为危险点：</w:t>
      </w:r>
    </w:p>
    <w:p>
      <w:pPr>
        <w:pStyle w:val="11"/>
        <w:ind w:firstLine="422"/>
        <w:rPr>
          <w:rFonts w:hint="eastAsia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1</w:t>
      </w:r>
      <w:r>
        <w:rPr>
          <w:sz w:val="21"/>
        </w:rPr>
        <w:t>连接</w:t>
      </w:r>
      <w:r>
        <w:rPr>
          <w:rFonts w:hint="eastAsia"/>
          <w:sz w:val="21"/>
        </w:rPr>
        <w:t>构</w:t>
      </w:r>
      <w:r>
        <w:rPr>
          <w:sz w:val="21"/>
        </w:rPr>
        <w:t>造有严重缺陷，已导致节点松动</w:t>
      </w:r>
      <w:r>
        <w:rPr>
          <w:rFonts w:hint="eastAsia"/>
          <w:sz w:val="21"/>
        </w:rPr>
        <w:t>、</w:t>
      </w:r>
      <w:r>
        <w:rPr>
          <w:sz w:val="21"/>
        </w:rPr>
        <w:t>变形、滑移、沿剪切面开裂、剪坏和铁件严重锈蚀、松动致使连接失效等损坏；</w:t>
      </w:r>
    </w:p>
    <w:p>
      <w:pPr>
        <w:pStyle w:val="11"/>
        <w:ind w:firstLine="422"/>
        <w:rPr>
          <w:rFonts w:hint="eastAsia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 xml:space="preserve">2 </w:t>
      </w:r>
      <w:r>
        <w:rPr>
          <w:sz w:val="21"/>
        </w:rPr>
        <w:t>主梁产生大于</w:t>
      </w:r>
      <w:r>
        <w:rPr>
          <w:rFonts w:hint="eastAsia"/>
          <w:i/>
          <w:color w:val="000000"/>
          <w:sz w:val="21"/>
        </w:rPr>
        <w:t>l</w:t>
      </w:r>
      <w:r>
        <w:rPr>
          <w:color w:val="000000"/>
          <w:sz w:val="21"/>
          <w:vertAlign w:val="subscript"/>
        </w:rPr>
        <w:t>0</w:t>
      </w:r>
      <w:r>
        <w:rPr>
          <w:color w:val="000000"/>
          <w:sz w:val="21"/>
        </w:rPr>
        <w:t>/120</w:t>
      </w:r>
      <w:r>
        <w:rPr>
          <w:sz w:val="21"/>
        </w:rPr>
        <w:t>的挠度，或受拉区伴有较严重的材质缺陷；</w:t>
      </w:r>
    </w:p>
    <w:p>
      <w:pPr>
        <w:pStyle w:val="11"/>
        <w:ind w:firstLine="422"/>
        <w:rPr>
          <w:rFonts w:hint="eastAsia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3</w:t>
      </w:r>
      <w:r>
        <w:rPr>
          <w:rFonts w:hint="eastAsia"/>
          <w:sz w:val="21"/>
          <w:lang w:eastAsia="zh-CN"/>
        </w:rPr>
        <w:t xml:space="preserve"> </w:t>
      </w:r>
      <w:r>
        <w:rPr>
          <w:sz w:val="21"/>
        </w:rPr>
        <w:t>屋架产生大于</w:t>
      </w:r>
      <w:r>
        <w:rPr>
          <w:rFonts w:hint="eastAsia"/>
          <w:i/>
          <w:color w:val="000000"/>
          <w:sz w:val="21"/>
        </w:rPr>
        <w:t>l</w:t>
      </w:r>
      <w:r>
        <w:rPr>
          <w:color w:val="000000"/>
          <w:sz w:val="21"/>
          <w:vertAlign w:val="subscript"/>
        </w:rPr>
        <w:t>0</w:t>
      </w:r>
      <w:r>
        <w:rPr>
          <w:color w:val="000000"/>
          <w:sz w:val="21"/>
        </w:rPr>
        <w:t>/120</w:t>
      </w:r>
      <w:r>
        <w:rPr>
          <w:sz w:val="21"/>
        </w:rPr>
        <w:t>的挠度，且顶部或端部节点产生腐朽或劈裂，或出平面倾斜量超过屋架高度的</w:t>
      </w:r>
      <w:r>
        <w:rPr>
          <w:i/>
          <w:sz w:val="21"/>
        </w:rPr>
        <w:t>h</w:t>
      </w:r>
      <w:r>
        <w:rPr>
          <w:sz w:val="21"/>
        </w:rPr>
        <w:t>/120；</w:t>
      </w:r>
    </w:p>
    <w:p>
      <w:pPr>
        <w:pStyle w:val="11"/>
        <w:ind w:firstLine="422"/>
        <w:rPr>
          <w:rFonts w:hint="eastAsia" w:hAnsi="宋体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4</w:t>
      </w:r>
      <w:r>
        <w:rPr>
          <w:rFonts w:hAnsi="宋体"/>
          <w:sz w:val="21"/>
        </w:rPr>
        <w:t>木柱侧弯变形，其矢高大于</w:t>
      </w:r>
      <w:r>
        <w:rPr>
          <w:i/>
          <w:sz w:val="21"/>
        </w:rPr>
        <w:t>h</w:t>
      </w:r>
      <w:r>
        <w:rPr>
          <w:sz w:val="21"/>
        </w:rPr>
        <w:t>/150</w:t>
      </w:r>
      <w:r>
        <w:rPr>
          <w:rFonts w:hAnsi="宋体"/>
          <w:sz w:val="21"/>
        </w:rPr>
        <w:t>，或柱顶劈裂，柱身断裂。柱脚腐朽，其腐朽面积大于原截面</w:t>
      </w:r>
      <w:r>
        <w:rPr>
          <w:rFonts w:hAnsi="宋体"/>
          <w:color w:val="000000"/>
          <w:sz w:val="21"/>
        </w:rPr>
        <w:t>面积</w:t>
      </w:r>
      <w:r>
        <w:rPr>
          <w:sz w:val="21"/>
        </w:rPr>
        <w:t>1/5</w:t>
      </w:r>
      <w:r>
        <w:rPr>
          <w:rFonts w:hAnsi="宋体"/>
          <w:sz w:val="21"/>
        </w:rPr>
        <w:t>以上；</w:t>
      </w:r>
    </w:p>
    <w:p>
      <w:pPr>
        <w:pStyle w:val="11"/>
        <w:ind w:firstLine="422"/>
        <w:rPr>
          <w:rFonts w:hint="eastAsia" w:hAnsi="宋体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 xml:space="preserve">5 </w:t>
      </w:r>
      <w:r>
        <w:rPr>
          <w:rFonts w:hAnsi="宋体"/>
          <w:sz w:val="21"/>
        </w:rPr>
        <w:t>受拉、受弯、偏心受压和轴心受压构件，其斜纹理</w:t>
      </w:r>
      <w:r>
        <w:rPr>
          <w:rFonts w:hAnsi="宋体"/>
          <w:color w:val="000000"/>
          <w:sz w:val="21"/>
        </w:rPr>
        <w:t>或</w:t>
      </w:r>
      <w:r>
        <w:rPr>
          <w:rFonts w:hAnsi="宋体"/>
          <w:sz w:val="21"/>
        </w:rPr>
        <w:t>斜裂缝的斜率分别大于</w:t>
      </w:r>
      <w:r>
        <w:rPr>
          <w:sz w:val="21"/>
        </w:rPr>
        <w:t>7%</w:t>
      </w:r>
      <w:r>
        <w:rPr>
          <w:rFonts w:hAnsi="宋体"/>
          <w:sz w:val="21"/>
        </w:rPr>
        <w:t>、</w:t>
      </w:r>
      <w:r>
        <w:rPr>
          <w:sz w:val="21"/>
        </w:rPr>
        <w:t>10%</w:t>
      </w:r>
      <w:r>
        <w:rPr>
          <w:rFonts w:hAnsi="宋体"/>
          <w:sz w:val="21"/>
        </w:rPr>
        <w:t>、</w:t>
      </w:r>
      <w:r>
        <w:rPr>
          <w:sz w:val="21"/>
        </w:rPr>
        <w:t>15%</w:t>
      </w:r>
      <w:r>
        <w:rPr>
          <w:rFonts w:hAnsi="宋体"/>
          <w:sz w:val="21"/>
        </w:rPr>
        <w:t>和</w:t>
      </w:r>
      <w:r>
        <w:rPr>
          <w:sz w:val="21"/>
        </w:rPr>
        <w:t>20%</w:t>
      </w:r>
      <w:r>
        <w:rPr>
          <w:rFonts w:hAnsi="宋体"/>
          <w:sz w:val="21"/>
        </w:rPr>
        <w:t>；</w:t>
      </w:r>
    </w:p>
    <w:p>
      <w:pPr>
        <w:pStyle w:val="11"/>
        <w:ind w:firstLine="422"/>
        <w:rPr>
          <w:rFonts w:hint="eastAsia"/>
          <w:color w:val="FF0000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6</w:t>
      </w:r>
      <w:r>
        <w:rPr>
          <w:rFonts w:hint="eastAsia"/>
          <w:sz w:val="21"/>
          <w:lang w:eastAsia="zh-CN"/>
        </w:rPr>
        <w:t xml:space="preserve"> </w:t>
      </w:r>
      <w:r>
        <w:rPr>
          <w:rFonts w:hAnsi="宋体"/>
          <w:sz w:val="21"/>
        </w:rPr>
        <w:t>存在任何心腐缺陷的木质构件；</w:t>
      </w:r>
    </w:p>
    <w:p>
      <w:pPr>
        <w:pStyle w:val="11"/>
        <w:ind w:firstLine="422"/>
        <w:rPr>
          <w:rFonts w:hint="eastAsia"/>
          <w:color w:val="000000"/>
          <w:sz w:val="21"/>
          <w:lang w:eastAsia="zh-CN"/>
        </w:rPr>
      </w:pPr>
      <w:r>
        <w:rPr>
          <w:rFonts w:hint="eastAsia"/>
          <w:b/>
          <w:color w:val="000000"/>
          <w:sz w:val="21"/>
          <w:lang w:eastAsia="zh-CN"/>
        </w:rPr>
        <w:t xml:space="preserve">7 </w:t>
      </w:r>
      <w:r>
        <w:rPr>
          <w:color w:val="000000"/>
          <w:sz w:val="21"/>
        </w:rPr>
        <w:t>在柱的同一高度处纵横向同时开槽，且在柱的同一截面开槽面积超过</w:t>
      </w:r>
      <w:r>
        <w:rPr>
          <w:rFonts w:hint="eastAsia"/>
          <w:color w:val="000000"/>
          <w:sz w:val="21"/>
        </w:rPr>
        <w:t>总</w:t>
      </w:r>
      <w:r>
        <w:rPr>
          <w:color w:val="000000"/>
          <w:sz w:val="21"/>
        </w:rPr>
        <w:t>截面面积的1/2</w:t>
      </w:r>
      <w:r>
        <w:rPr>
          <w:rFonts w:hint="eastAsia"/>
          <w:color w:val="000000"/>
          <w:sz w:val="21"/>
          <w:lang w:eastAsia="zh-CN"/>
        </w:rPr>
        <w:t>。</w:t>
      </w:r>
    </w:p>
    <w:p>
      <w:pPr>
        <w:pStyle w:val="3"/>
      </w:pPr>
      <w:bookmarkStart w:id="77" w:name="_Toc393891485"/>
      <w:bookmarkStart w:id="78" w:name="_Toc508191588"/>
      <w:bookmarkStart w:id="79" w:name="_Toc510192017"/>
      <w:bookmarkStart w:id="80" w:name="_Toc10946"/>
      <w:r>
        <w:rPr>
          <w:rFonts w:hint="eastAsia"/>
        </w:rPr>
        <w:t>B</w:t>
      </w:r>
      <w:r>
        <w:t>.</w:t>
      </w:r>
      <w:r>
        <w:rPr>
          <w:rFonts w:hint="eastAsia"/>
        </w:rPr>
        <w:t>5石</w:t>
      </w:r>
      <w:r>
        <w:t>结构构件</w:t>
      </w:r>
      <w:r>
        <w:rPr>
          <w:rFonts w:hint="eastAsia"/>
        </w:rPr>
        <w:t>危险性鉴定</w:t>
      </w:r>
      <w:bookmarkEnd w:id="77"/>
      <w:bookmarkEnd w:id="78"/>
      <w:bookmarkEnd w:id="79"/>
      <w:bookmarkEnd w:id="80"/>
    </w:p>
    <w:p>
      <w:pPr>
        <w:rPr>
          <w:color w:val="FF0000"/>
        </w:rPr>
      </w:pPr>
      <w:r>
        <w:rPr>
          <w:rFonts w:hint="eastAsia"/>
          <w:b/>
        </w:rPr>
        <w:t xml:space="preserve">B.5.1 </w:t>
      </w:r>
      <w:r>
        <w:rPr>
          <w:rFonts w:hint="eastAsia"/>
        </w:rPr>
        <w:t>当对石</w:t>
      </w:r>
      <w:r>
        <w:t>结构</w:t>
      </w:r>
      <w:r>
        <w:rPr>
          <w:rFonts w:hint="eastAsia"/>
        </w:rPr>
        <w:t>构件的危险性进行定量鉴定时，</w:t>
      </w:r>
      <w:r>
        <w:t>应检查</w:t>
      </w:r>
      <w:r>
        <w:rPr>
          <w:rFonts w:hint="eastAsia"/>
        </w:rPr>
        <w:t>石</w:t>
      </w:r>
      <w:r>
        <w:t>砌墙</w:t>
      </w:r>
      <w:r>
        <w:rPr>
          <w:rFonts w:hint="eastAsia"/>
        </w:rPr>
        <w:t>、</w:t>
      </w:r>
      <w:r>
        <w:rPr>
          <w:rFonts w:hint="eastAsia"/>
          <w:color w:val="000000"/>
        </w:rPr>
        <w:t>柱、梁、板</w:t>
      </w:r>
      <w:r>
        <w:t>的构造连接部位，纵横墙交接处的斜向或竖向裂缝状况，</w:t>
      </w:r>
      <w:r>
        <w:rPr>
          <w:rFonts w:hint="eastAsia"/>
        </w:rPr>
        <w:t>石砌体</w:t>
      </w:r>
      <w:r>
        <w:t>承重墙体</w:t>
      </w:r>
      <w:r>
        <w:rPr>
          <w:rFonts w:hint="eastAsia"/>
        </w:rPr>
        <w:t>的</w:t>
      </w:r>
      <w:r>
        <w:t>变形和裂缝状况以及拱脚</w:t>
      </w:r>
      <w:r>
        <w:rPr>
          <w:rFonts w:hint="eastAsia"/>
        </w:rPr>
        <w:t>的</w:t>
      </w:r>
      <w:r>
        <w:t>裂缝和位移状况</w:t>
      </w:r>
      <w:r>
        <w:rPr>
          <w:rFonts w:hint="eastAsia"/>
        </w:rPr>
        <w:t>，并应量测</w:t>
      </w:r>
      <w:r>
        <w:t>其裂缝宽度、长度、深度、走向、数量及其分布，观测其发展</w:t>
      </w:r>
      <w:r>
        <w:rPr>
          <w:rFonts w:hint="eastAsia"/>
        </w:rPr>
        <w:t>趋势</w:t>
      </w:r>
      <w:r>
        <w:t>。</w:t>
      </w:r>
    </w:p>
    <w:p>
      <w:pPr>
        <w:rPr>
          <w:szCs w:val="21"/>
        </w:rPr>
      </w:pPr>
      <w:r>
        <w:rPr>
          <w:rFonts w:hint="eastAsia"/>
          <w:b/>
          <w:szCs w:val="21"/>
        </w:rPr>
        <w:t>B.5.2</w:t>
      </w:r>
      <w:r>
        <w:rPr>
          <w:rFonts w:hint="eastAsia"/>
          <w:szCs w:val="21"/>
        </w:rPr>
        <w:t xml:space="preserve"> 当石</w:t>
      </w:r>
      <w:r>
        <w:rPr>
          <w:szCs w:val="21"/>
        </w:rPr>
        <w:t>结构构件</w:t>
      </w:r>
      <w:r>
        <w:rPr>
          <w:rFonts w:hint="eastAsia"/>
          <w:szCs w:val="21"/>
        </w:rPr>
        <w:t>出现</w:t>
      </w:r>
      <w:r>
        <w:rPr>
          <w:szCs w:val="21"/>
        </w:rPr>
        <w:t>下列现象之一</w:t>
      </w:r>
      <w:r>
        <w:rPr>
          <w:rFonts w:hint="eastAsia"/>
          <w:szCs w:val="21"/>
        </w:rPr>
        <w:t>时</w:t>
      </w:r>
      <w:r>
        <w:rPr>
          <w:szCs w:val="21"/>
        </w:rPr>
        <w:t>，应评定为危险点：</w:t>
      </w:r>
    </w:p>
    <w:p>
      <w:pPr>
        <w:pStyle w:val="11"/>
        <w:ind w:firstLine="422"/>
        <w:rPr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1</w:t>
      </w:r>
      <w:r>
        <w:rPr>
          <w:rFonts w:hint="eastAsia"/>
          <w:sz w:val="21"/>
        </w:rPr>
        <w:t>承重墙或门</w:t>
      </w:r>
      <w:r>
        <w:rPr>
          <w:rFonts w:hint="eastAsia"/>
          <w:sz w:val="21"/>
          <w:lang w:eastAsia="zh-CN"/>
        </w:rPr>
        <w:t>（</w:t>
      </w:r>
      <w:r>
        <w:rPr>
          <w:rFonts w:hint="eastAsia"/>
          <w:sz w:val="21"/>
        </w:rPr>
        <w:t>窗</w:t>
      </w:r>
      <w:r>
        <w:rPr>
          <w:rFonts w:hint="eastAsia"/>
          <w:sz w:val="21"/>
          <w:lang w:eastAsia="zh-CN"/>
        </w:rPr>
        <w:t>）</w:t>
      </w:r>
      <w:r>
        <w:rPr>
          <w:rFonts w:hint="eastAsia"/>
          <w:sz w:val="21"/>
        </w:rPr>
        <w:t>间墙出现阶梯形斜向裂缝，且最大裂缝宽度大于10mm；</w:t>
      </w:r>
    </w:p>
    <w:p>
      <w:pPr>
        <w:pStyle w:val="11"/>
        <w:ind w:firstLine="422"/>
        <w:rPr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2</w:t>
      </w:r>
      <w:r>
        <w:rPr>
          <w:rFonts w:hint="eastAsia"/>
          <w:sz w:val="21"/>
        </w:rPr>
        <w:t>承重墙整体沿水平灰缝滑移大于10mm；</w:t>
      </w:r>
    </w:p>
    <w:p>
      <w:pPr>
        <w:pStyle w:val="11"/>
        <w:ind w:firstLine="422"/>
        <w:rPr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3</w:t>
      </w:r>
      <w:r>
        <w:rPr>
          <w:rFonts w:hint="eastAsia"/>
          <w:sz w:val="21"/>
        </w:rPr>
        <w:t>承重墙、柱产生倾斜，其倾斜率大于1/200；</w:t>
      </w:r>
    </w:p>
    <w:p>
      <w:pPr>
        <w:pStyle w:val="11"/>
        <w:ind w:firstLine="422"/>
        <w:rPr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4</w:t>
      </w:r>
      <w:r>
        <w:rPr>
          <w:rFonts w:hint="eastAsia"/>
          <w:sz w:val="21"/>
        </w:rPr>
        <w:t>纵横墙连接处竖向裂缝的最大裂缝宽度大于10mm；</w:t>
      </w:r>
    </w:p>
    <w:p>
      <w:pPr>
        <w:pStyle w:val="11"/>
        <w:ind w:firstLine="422"/>
        <w:rPr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5</w:t>
      </w:r>
      <w:r>
        <w:rPr>
          <w:rFonts w:hint="eastAsia"/>
          <w:sz w:val="21"/>
        </w:rPr>
        <w:t>梁端在柱顶搭接处出现错位，错位长度大于柱沿梁支撑方向上的截面高度</w:t>
      </w:r>
      <w:r>
        <w:rPr>
          <w:rFonts w:hint="eastAsia"/>
          <w:i/>
          <w:sz w:val="21"/>
        </w:rPr>
        <w:t>h</w:t>
      </w:r>
      <w:r>
        <w:rPr>
          <w:rFonts w:hint="eastAsia"/>
          <w:sz w:val="21"/>
        </w:rPr>
        <w:t>（当柱为圆柱时，</w:t>
      </w:r>
      <w:r>
        <w:rPr>
          <w:rFonts w:hint="eastAsia"/>
          <w:i/>
          <w:sz w:val="21"/>
        </w:rPr>
        <w:t>h</w:t>
      </w:r>
      <w:r>
        <w:rPr>
          <w:rFonts w:hint="eastAsia"/>
          <w:sz w:val="21"/>
        </w:rPr>
        <w:t>为柱截面的直径）的1/25；</w:t>
      </w:r>
    </w:p>
    <w:p>
      <w:pPr>
        <w:pStyle w:val="11"/>
        <w:ind w:firstLine="422"/>
        <w:rPr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6</w:t>
      </w:r>
      <w:r>
        <w:rPr>
          <w:rFonts w:hint="eastAsia"/>
          <w:sz w:val="21"/>
        </w:rPr>
        <w:t>料石楼板或梁与承重墙体错位长度大于原搭接长度的1/25；</w:t>
      </w:r>
    </w:p>
    <w:p>
      <w:pPr>
        <w:pStyle w:val="11"/>
        <w:ind w:firstLine="422"/>
        <w:rPr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7</w:t>
      </w:r>
      <w:r>
        <w:rPr>
          <w:sz w:val="21"/>
        </w:rPr>
        <w:t>石楼板净跨超过</w:t>
      </w:r>
      <w:r>
        <w:rPr>
          <w:rFonts w:hint="eastAsia"/>
          <w:sz w:val="21"/>
        </w:rPr>
        <w:t>3.5</w:t>
      </w:r>
      <w:r>
        <w:rPr>
          <w:sz w:val="21"/>
        </w:rPr>
        <w:t>m</w:t>
      </w:r>
      <w:r>
        <w:rPr>
          <w:rFonts w:hint="eastAsia"/>
          <w:sz w:val="21"/>
        </w:rPr>
        <w:t>，</w:t>
      </w:r>
      <w:r>
        <w:rPr>
          <w:rFonts w:hint="eastAsia"/>
          <w:color w:val="000000"/>
          <w:sz w:val="21"/>
        </w:rPr>
        <w:t>或悬挑超过0.5m</w:t>
      </w:r>
      <w:r>
        <w:rPr>
          <w:rFonts w:hint="eastAsia"/>
          <w:sz w:val="21"/>
        </w:rPr>
        <w:t>；</w:t>
      </w:r>
    </w:p>
    <w:p>
      <w:pPr>
        <w:pStyle w:val="11"/>
        <w:ind w:firstLine="422"/>
        <w:rPr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8</w:t>
      </w:r>
      <w:r>
        <w:rPr>
          <w:rFonts w:hint="eastAsia"/>
          <w:sz w:val="21"/>
        </w:rPr>
        <w:t>石柱、石梁或石楼板出现断裂；</w:t>
      </w:r>
    </w:p>
    <w:p>
      <w:pPr>
        <w:pStyle w:val="11"/>
        <w:ind w:firstLine="422"/>
        <w:rPr>
          <w:color w:val="000000"/>
          <w:sz w:val="21"/>
          <w:lang w:eastAsia="zh-CN"/>
        </w:rPr>
      </w:pPr>
      <w:r>
        <w:rPr>
          <w:rFonts w:hint="eastAsia"/>
          <w:b/>
          <w:color w:val="000000"/>
          <w:sz w:val="21"/>
          <w:lang w:eastAsia="zh-CN"/>
        </w:rPr>
        <w:t>9</w:t>
      </w:r>
      <w:r>
        <w:rPr>
          <w:rFonts w:hint="eastAsia"/>
          <w:color w:val="000000"/>
          <w:sz w:val="21"/>
        </w:rPr>
        <w:t>支撑梁或屋架端部的承重墙体个别石块断裂或垫块压碎；</w:t>
      </w:r>
    </w:p>
    <w:p>
      <w:pPr>
        <w:pStyle w:val="11"/>
        <w:ind w:firstLine="422"/>
        <w:rPr>
          <w:rFonts w:ascii="宋体" w:hAnsi="宋体"/>
          <w:color w:val="000000"/>
          <w:sz w:val="21"/>
          <w:lang w:eastAsia="zh-CN"/>
        </w:rPr>
      </w:pPr>
      <w:r>
        <w:rPr>
          <w:rFonts w:hint="eastAsia"/>
          <w:b/>
          <w:color w:val="000000"/>
          <w:sz w:val="21"/>
          <w:lang w:eastAsia="zh-CN"/>
        </w:rPr>
        <w:t>10</w:t>
      </w:r>
      <w:r>
        <w:rPr>
          <w:color w:val="000000"/>
          <w:sz w:val="21"/>
        </w:rPr>
        <w:t>墙柱因偏心受压产生水平裂缝，缝宽大于0.5mm；</w:t>
      </w:r>
      <w:r>
        <w:rPr>
          <w:rFonts w:hint="eastAsia" w:ascii="宋体" w:hAnsi="宋体"/>
          <w:color w:val="000000"/>
          <w:sz w:val="21"/>
        </w:rPr>
        <w:t>墙体竖向通缝长度超过1m；</w:t>
      </w:r>
    </w:p>
    <w:p>
      <w:pPr>
        <w:pStyle w:val="11"/>
        <w:ind w:firstLine="422"/>
        <w:rPr>
          <w:rFonts w:hint="eastAsia"/>
          <w:color w:val="000000"/>
          <w:sz w:val="21"/>
          <w:lang w:eastAsia="zh-CN"/>
        </w:rPr>
      </w:pPr>
      <w:r>
        <w:rPr>
          <w:rFonts w:hint="eastAsia"/>
          <w:b/>
          <w:color w:val="000000"/>
          <w:sz w:val="21"/>
          <w:lang w:eastAsia="zh-CN"/>
        </w:rPr>
        <w:t>11</w:t>
      </w:r>
      <w:r>
        <w:rPr>
          <w:color w:val="000000"/>
          <w:sz w:val="21"/>
        </w:rPr>
        <w:t>墙、柱刚度不足，出现挠曲鼓闪，且在挠曲部位出现水平或交叉裂缝；</w:t>
      </w:r>
    </w:p>
    <w:p>
      <w:pPr>
        <w:pStyle w:val="11"/>
        <w:ind w:firstLine="422"/>
        <w:rPr>
          <w:color w:val="000000"/>
          <w:sz w:val="21"/>
          <w:lang w:eastAsia="zh-CN"/>
        </w:rPr>
      </w:pPr>
      <w:r>
        <w:rPr>
          <w:rFonts w:hint="eastAsia"/>
          <w:b/>
          <w:color w:val="000000"/>
          <w:sz w:val="21"/>
          <w:lang w:eastAsia="zh-CN"/>
        </w:rPr>
        <w:t>12</w:t>
      </w:r>
      <w:r>
        <w:rPr>
          <w:color w:val="000000"/>
          <w:sz w:val="21"/>
        </w:rPr>
        <w:t>石砌墙高厚比：单层大于1</w:t>
      </w:r>
      <w:r>
        <w:rPr>
          <w:rFonts w:hint="eastAsia"/>
          <w:color w:val="000000"/>
          <w:sz w:val="21"/>
        </w:rPr>
        <w:t>8</w:t>
      </w:r>
      <w:r>
        <w:rPr>
          <w:color w:val="000000"/>
          <w:sz w:val="21"/>
        </w:rPr>
        <w:t>，</w:t>
      </w:r>
      <w:r>
        <w:rPr>
          <w:rFonts w:hint="eastAsia"/>
          <w:color w:val="000000"/>
          <w:sz w:val="21"/>
        </w:rPr>
        <w:t>两</w:t>
      </w:r>
      <w:r>
        <w:rPr>
          <w:color w:val="000000"/>
          <w:sz w:val="21"/>
        </w:rPr>
        <w:t>层大于1</w:t>
      </w:r>
      <w:r>
        <w:rPr>
          <w:rFonts w:hint="eastAsia"/>
          <w:color w:val="000000"/>
          <w:sz w:val="21"/>
        </w:rPr>
        <w:t>5</w:t>
      </w:r>
      <w:r>
        <w:rPr>
          <w:color w:val="000000"/>
          <w:sz w:val="21"/>
        </w:rPr>
        <w:t>，且墙</w:t>
      </w:r>
      <w:r>
        <w:rPr>
          <w:sz w:val="21"/>
        </w:rPr>
        <w:t>体自由长度</w:t>
      </w:r>
      <w:r>
        <w:rPr>
          <w:color w:val="000000"/>
          <w:sz w:val="21"/>
        </w:rPr>
        <w:t>大于6m</w:t>
      </w:r>
      <w:r>
        <w:rPr>
          <w:rFonts w:hint="eastAsia"/>
          <w:color w:val="000000"/>
          <w:sz w:val="21"/>
        </w:rPr>
        <w:t>；</w:t>
      </w:r>
    </w:p>
    <w:p>
      <w:pPr>
        <w:pStyle w:val="11"/>
        <w:ind w:firstLine="422"/>
        <w:rPr>
          <w:color w:val="000000"/>
          <w:sz w:val="21"/>
          <w:lang w:eastAsia="zh-CN"/>
        </w:rPr>
      </w:pPr>
      <w:r>
        <w:rPr>
          <w:rFonts w:hint="eastAsia"/>
          <w:b/>
          <w:color w:val="000000"/>
          <w:sz w:val="21"/>
          <w:lang w:eastAsia="zh-CN"/>
        </w:rPr>
        <w:t>13</w:t>
      </w:r>
      <w:r>
        <w:rPr>
          <w:color w:val="000000"/>
          <w:sz w:val="21"/>
        </w:rPr>
        <w:t>石</w:t>
      </w:r>
      <w:r>
        <w:rPr>
          <w:rFonts w:hint="eastAsia"/>
          <w:color w:val="000000"/>
          <w:sz w:val="21"/>
        </w:rPr>
        <w:t>柱</w:t>
      </w:r>
      <w:r>
        <w:rPr>
          <w:color w:val="000000"/>
          <w:sz w:val="21"/>
        </w:rPr>
        <w:t>高</w:t>
      </w:r>
      <w:r>
        <w:rPr>
          <w:rFonts w:hint="eastAsia"/>
          <w:color w:val="000000"/>
          <w:sz w:val="21"/>
        </w:rPr>
        <w:t>宽</w:t>
      </w:r>
      <w:r>
        <w:rPr>
          <w:color w:val="000000"/>
          <w:sz w:val="21"/>
        </w:rPr>
        <w:t>比</w:t>
      </w:r>
      <w:r>
        <w:rPr>
          <w:rFonts w:hint="eastAsia"/>
          <w:color w:val="000000"/>
          <w:sz w:val="21"/>
        </w:rPr>
        <w:t>大于15；</w:t>
      </w:r>
    </w:p>
    <w:p>
      <w:pPr>
        <w:pStyle w:val="11"/>
        <w:ind w:firstLine="422"/>
        <w:rPr>
          <w:color w:val="000000"/>
          <w:sz w:val="21"/>
          <w:lang w:eastAsia="zh-CN"/>
        </w:rPr>
      </w:pPr>
      <w:r>
        <w:rPr>
          <w:rFonts w:hint="eastAsia"/>
          <w:b/>
          <w:color w:val="000000"/>
          <w:sz w:val="21"/>
          <w:lang w:eastAsia="zh-CN"/>
        </w:rPr>
        <w:t>14</w:t>
      </w:r>
      <w:r>
        <w:rPr>
          <w:color w:val="000000"/>
          <w:sz w:val="21"/>
        </w:rPr>
        <w:t>墙体的偏心距达墙厚的1/6</w:t>
      </w:r>
      <w:r>
        <w:rPr>
          <w:rFonts w:hint="eastAsia"/>
          <w:color w:val="000000"/>
          <w:sz w:val="21"/>
        </w:rPr>
        <w:t>；</w:t>
      </w:r>
    </w:p>
    <w:p>
      <w:pPr>
        <w:pStyle w:val="11"/>
        <w:ind w:firstLine="422"/>
        <w:rPr>
          <w:rFonts w:hint="eastAsia"/>
          <w:color w:val="000000"/>
          <w:sz w:val="21"/>
          <w:lang w:eastAsia="zh-CN"/>
        </w:rPr>
      </w:pPr>
      <w:r>
        <w:rPr>
          <w:rFonts w:hint="eastAsia"/>
          <w:b/>
          <w:color w:val="000000"/>
          <w:sz w:val="21"/>
          <w:lang w:eastAsia="zh-CN"/>
        </w:rPr>
        <w:t>15</w:t>
      </w:r>
      <w:r>
        <w:rPr>
          <w:color w:val="000000"/>
          <w:sz w:val="21"/>
        </w:rPr>
        <w:t>受压墙、柱表面风</w:t>
      </w:r>
      <w:r>
        <w:rPr>
          <w:rFonts w:hint="eastAsia"/>
          <w:color w:val="000000"/>
          <w:sz w:val="21"/>
        </w:rPr>
        <w:t>化</w:t>
      </w:r>
      <w:r>
        <w:rPr>
          <w:color w:val="000000"/>
          <w:sz w:val="21"/>
        </w:rPr>
        <w:t>、剥落，砂浆粉化，有效截面削弱达1/</w:t>
      </w:r>
      <w:r>
        <w:rPr>
          <w:rFonts w:hint="eastAsia"/>
          <w:color w:val="000000"/>
          <w:sz w:val="21"/>
        </w:rPr>
        <w:t>5</w:t>
      </w:r>
      <w:r>
        <w:rPr>
          <w:color w:val="000000"/>
          <w:sz w:val="21"/>
        </w:rPr>
        <w:t>以上；</w:t>
      </w:r>
    </w:p>
    <w:p>
      <w:pPr>
        <w:pStyle w:val="11"/>
        <w:ind w:firstLine="422"/>
        <w:rPr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16</w:t>
      </w:r>
      <w:r>
        <w:rPr>
          <w:rFonts w:hint="eastAsia"/>
          <w:sz w:val="21"/>
        </w:rPr>
        <w:t>其他显著影响结构整体性的裂缝、变形、错位等情况；</w:t>
      </w:r>
    </w:p>
    <w:p>
      <w:pPr>
        <w:pStyle w:val="11"/>
        <w:ind w:firstLine="422"/>
        <w:rPr>
          <w:rFonts w:hint="eastAsia" w:hAnsi="宋体"/>
          <w:color w:val="000000"/>
          <w:sz w:val="21"/>
          <w:lang w:eastAsia="zh-CN"/>
        </w:rPr>
      </w:pPr>
      <w:r>
        <w:rPr>
          <w:rFonts w:hint="eastAsia"/>
          <w:b/>
          <w:color w:val="000000"/>
          <w:sz w:val="21"/>
          <w:lang w:eastAsia="zh-CN"/>
        </w:rPr>
        <w:t>17</w:t>
      </w:r>
      <w:r>
        <w:rPr>
          <w:rFonts w:hAnsi="宋体"/>
          <w:color w:val="000000"/>
          <w:sz w:val="21"/>
        </w:rPr>
        <w:t>墙体因缺少拉结石而出现局部坍塌</w:t>
      </w:r>
      <w:r>
        <w:rPr>
          <w:rFonts w:hint="eastAsia" w:hAnsi="宋体"/>
          <w:color w:val="000000"/>
          <w:sz w:val="21"/>
        </w:rPr>
        <w:t>。</w:t>
      </w:r>
      <w:bookmarkStart w:id="81" w:name="_Toc393891486"/>
    </w:p>
    <w:p>
      <w:pPr>
        <w:pStyle w:val="3"/>
      </w:pPr>
      <w:bookmarkStart w:id="82" w:name="_Toc508191589"/>
      <w:bookmarkStart w:id="83" w:name="_Toc510192018"/>
      <w:bookmarkStart w:id="84" w:name="_Toc18955"/>
      <w:r>
        <w:rPr>
          <w:rFonts w:hint="eastAsia"/>
        </w:rPr>
        <w:t>B</w:t>
      </w:r>
      <w:r>
        <w:t>.</w:t>
      </w:r>
      <w:r>
        <w:rPr>
          <w:rFonts w:hint="eastAsia"/>
        </w:rPr>
        <w:t>6生土结构构件危险性鉴定</w:t>
      </w:r>
      <w:bookmarkEnd w:id="81"/>
      <w:bookmarkEnd w:id="82"/>
      <w:bookmarkEnd w:id="83"/>
      <w:bookmarkEnd w:id="84"/>
    </w:p>
    <w:p>
      <w:pPr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B.6.1 </w:t>
      </w:r>
      <w:r>
        <w:rPr>
          <w:rFonts w:hint="eastAsia"/>
          <w:color w:val="000000"/>
          <w:szCs w:val="21"/>
        </w:rPr>
        <w:t>当对生土</w:t>
      </w:r>
      <w:r>
        <w:rPr>
          <w:color w:val="000000"/>
          <w:szCs w:val="21"/>
        </w:rPr>
        <w:t>结构</w:t>
      </w:r>
      <w:r>
        <w:rPr>
          <w:rFonts w:hint="eastAsia"/>
          <w:color w:val="000000"/>
          <w:szCs w:val="21"/>
        </w:rPr>
        <w:t>构件</w:t>
      </w:r>
      <w:r>
        <w:rPr>
          <w:rFonts w:hint="eastAsia"/>
          <w:szCs w:val="21"/>
        </w:rPr>
        <w:t>的危险性进行定量鉴定时，</w:t>
      </w:r>
      <w:r>
        <w:rPr>
          <w:color w:val="000000"/>
          <w:szCs w:val="21"/>
        </w:rPr>
        <w:t>应检查连接部位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纵横墙交接处的斜向或竖向裂缝状况，</w:t>
      </w:r>
      <w:r>
        <w:rPr>
          <w:rFonts w:hint="eastAsia"/>
          <w:color w:val="000000"/>
          <w:szCs w:val="21"/>
        </w:rPr>
        <w:t>生土</w:t>
      </w:r>
      <w:r>
        <w:rPr>
          <w:color w:val="000000"/>
          <w:szCs w:val="21"/>
        </w:rPr>
        <w:t>承重墙体变形和裂缝状况</w:t>
      </w:r>
      <w:r>
        <w:rPr>
          <w:rFonts w:hint="eastAsia"/>
          <w:color w:val="000000"/>
          <w:szCs w:val="21"/>
        </w:rPr>
        <w:t>，并应量测</w:t>
      </w:r>
      <w:r>
        <w:rPr>
          <w:color w:val="000000"/>
          <w:szCs w:val="21"/>
        </w:rPr>
        <w:t>其裂缝宽度、长度、深度、走向、数量及其分布，观测其发展</w:t>
      </w:r>
      <w:r>
        <w:rPr>
          <w:rFonts w:hint="eastAsia"/>
          <w:color w:val="000000"/>
          <w:szCs w:val="21"/>
        </w:rPr>
        <w:t>趋势</w:t>
      </w:r>
      <w:r>
        <w:rPr>
          <w:color w:val="000000"/>
          <w:szCs w:val="21"/>
        </w:rPr>
        <w:t>。</w:t>
      </w:r>
    </w:p>
    <w:p>
      <w:pPr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B.6.2</w:t>
      </w:r>
      <w:r>
        <w:rPr>
          <w:rFonts w:hint="eastAsia"/>
          <w:color w:val="000000"/>
          <w:szCs w:val="21"/>
        </w:rPr>
        <w:t xml:space="preserve"> 当生土</w:t>
      </w:r>
      <w:r>
        <w:rPr>
          <w:color w:val="000000"/>
          <w:szCs w:val="21"/>
        </w:rPr>
        <w:t>结构构件</w:t>
      </w:r>
      <w:r>
        <w:rPr>
          <w:rFonts w:hint="eastAsia"/>
          <w:color w:val="000000"/>
          <w:szCs w:val="21"/>
        </w:rPr>
        <w:t>出现</w:t>
      </w:r>
      <w:r>
        <w:rPr>
          <w:color w:val="000000"/>
          <w:szCs w:val="21"/>
        </w:rPr>
        <w:t>下列现象之一</w:t>
      </w:r>
      <w:r>
        <w:rPr>
          <w:rFonts w:hint="eastAsia"/>
          <w:color w:val="000000"/>
          <w:szCs w:val="21"/>
        </w:rPr>
        <w:t>时</w:t>
      </w:r>
      <w:r>
        <w:rPr>
          <w:color w:val="000000"/>
          <w:szCs w:val="21"/>
        </w:rPr>
        <w:t>，应评定为危险点：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1</w:t>
      </w:r>
      <w:r>
        <w:rPr>
          <w:sz w:val="21"/>
        </w:rPr>
        <w:t>受压墙沿受力方向产生缝宽大于2</w:t>
      </w:r>
      <w:r>
        <w:rPr>
          <w:rFonts w:hint="eastAsia"/>
          <w:sz w:val="21"/>
        </w:rPr>
        <w:t>0</w:t>
      </w:r>
      <w:r>
        <w:rPr>
          <w:sz w:val="21"/>
        </w:rPr>
        <w:t>mm、缝长超过层高1/2的竖向裂缝，或产生缝长超过层高1/3的多条竖向裂缝；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2</w:t>
      </w:r>
      <w:r>
        <w:rPr>
          <w:rFonts w:hint="eastAsia"/>
          <w:sz w:val="21"/>
        </w:rPr>
        <w:t>长期受自然环境风化侵蚀与屋面漏雨受潮及干燥的反复作用，</w:t>
      </w:r>
      <w:r>
        <w:rPr>
          <w:sz w:val="21"/>
        </w:rPr>
        <w:t>受压墙表面风</w:t>
      </w:r>
      <w:r>
        <w:rPr>
          <w:rFonts w:hint="eastAsia"/>
          <w:sz w:val="21"/>
        </w:rPr>
        <w:t>化</w:t>
      </w:r>
      <w:r>
        <w:rPr>
          <w:sz w:val="21"/>
        </w:rPr>
        <w:t>、剥落，</w:t>
      </w:r>
      <w:r>
        <w:rPr>
          <w:rFonts w:hint="eastAsia"/>
          <w:sz w:val="21"/>
        </w:rPr>
        <w:t>泥</w:t>
      </w:r>
      <w:r>
        <w:rPr>
          <w:sz w:val="21"/>
        </w:rPr>
        <w:t>浆粉化，有效截面</w:t>
      </w:r>
      <w:r>
        <w:rPr>
          <w:rFonts w:hint="eastAsia"/>
          <w:sz w:val="21"/>
        </w:rPr>
        <w:t>面积</w:t>
      </w:r>
      <w:r>
        <w:rPr>
          <w:sz w:val="21"/>
        </w:rPr>
        <w:t>削弱达1/4以上；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3</w:t>
      </w:r>
      <w:r>
        <w:rPr>
          <w:sz w:val="21"/>
        </w:rPr>
        <w:t>支承梁或屋架端部的墙体因局部受压产生多条竖向裂缝，或</w:t>
      </w:r>
      <w:r>
        <w:rPr>
          <w:rFonts w:hint="eastAsia"/>
          <w:sz w:val="21"/>
        </w:rPr>
        <w:t>最大</w:t>
      </w:r>
      <w:r>
        <w:rPr>
          <w:sz w:val="21"/>
        </w:rPr>
        <w:t>裂缝宽度已超过1</w:t>
      </w:r>
      <w:r>
        <w:rPr>
          <w:rFonts w:hint="eastAsia"/>
          <w:sz w:val="21"/>
        </w:rPr>
        <w:t>0</w:t>
      </w:r>
      <w:r>
        <w:rPr>
          <w:sz w:val="21"/>
        </w:rPr>
        <w:t>mm；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4</w:t>
      </w:r>
      <w:r>
        <w:rPr>
          <w:sz w:val="21"/>
        </w:rPr>
        <w:t>墙因偏心受压产生水平裂缝，缝宽大于</w:t>
      </w:r>
      <w:r>
        <w:rPr>
          <w:rFonts w:hint="eastAsia"/>
          <w:sz w:val="21"/>
        </w:rPr>
        <w:t>1</w:t>
      </w:r>
      <w:r>
        <w:rPr>
          <w:sz w:val="21"/>
        </w:rPr>
        <w:t>mm；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5</w:t>
      </w:r>
      <w:r>
        <w:rPr>
          <w:sz w:val="21"/>
        </w:rPr>
        <w:t>墙产生倾斜，其倾斜率大于0.</w:t>
      </w:r>
      <w:r>
        <w:rPr>
          <w:rFonts w:hint="eastAsia"/>
          <w:sz w:val="21"/>
        </w:rPr>
        <w:t>5</w:t>
      </w:r>
      <w:r>
        <w:rPr>
          <w:sz w:val="21"/>
        </w:rPr>
        <w:t>％，或相邻墙体连接处断裂成通缝；</w:t>
      </w:r>
    </w:p>
    <w:p>
      <w:pPr>
        <w:pStyle w:val="11"/>
        <w:ind w:firstLine="422"/>
        <w:rPr>
          <w:rFonts w:hint="eastAsia"/>
          <w:color w:val="000000"/>
          <w:sz w:val="21"/>
          <w:lang w:eastAsia="zh-CN"/>
        </w:rPr>
      </w:pPr>
      <w:r>
        <w:rPr>
          <w:rFonts w:hint="eastAsia"/>
          <w:b/>
          <w:color w:val="000000"/>
          <w:sz w:val="21"/>
          <w:lang w:eastAsia="zh-CN"/>
        </w:rPr>
        <w:t>6</w:t>
      </w:r>
      <w:r>
        <w:rPr>
          <w:color w:val="000000"/>
          <w:sz w:val="21"/>
        </w:rPr>
        <w:t>墙出现挠曲鼓闪</w:t>
      </w:r>
      <w:r>
        <w:rPr>
          <w:rFonts w:hint="eastAsia"/>
          <w:color w:val="000000"/>
          <w:sz w:val="21"/>
          <w:lang w:eastAsia="zh-CN"/>
        </w:rPr>
        <w:t>。</w:t>
      </w:r>
    </w:p>
    <w:p>
      <w:pPr>
        <w:pStyle w:val="3"/>
      </w:pPr>
      <w:bookmarkStart w:id="85" w:name="_Toc393891487"/>
      <w:bookmarkStart w:id="86" w:name="_Toc508191590"/>
      <w:bookmarkStart w:id="87" w:name="_Toc510192019"/>
      <w:bookmarkStart w:id="88" w:name="_Toc15326"/>
      <w:r>
        <w:rPr>
          <w:rFonts w:hint="eastAsia"/>
        </w:rPr>
        <w:t>B</w:t>
      </w:r>
      <w:r>
        <w:t>.</w:t>
      </w:r>
      <w:r>
        <w:rPr>
          <w:rFonts w:hint="eastAsia"/>
        </w:rPr>
        <w:t>7</w:t>
      </w:r>
      <w:r>
        <w:t>混凝土结构构件</w:t>
      </w:r>
      <w:r>
        <w:rPr>
          <w:rFonts w:hint="eastAsia"/>
        </w:rPr>
        <w:t>危险性鉴定</w:t>
      </w:r>
      <w:bookmarkEnd w:id="85"/>
      <w:bookmarkEnd w:id="86"/>
      <w:bookmarkEnd w:id="87"/>
      <w:bookmarkEnd w:id="88"/>
    </w:p>
    <w:p>
      <w:pPr>
        <w:rPr>
          <w:szCs w:val="21"/>
        </w:rPr>
      </w:pPr>
      <w:r>
        <w:rPr>
          <w:rFonts w:hint="eastAsia"/>
          <w:b/>
          <w:szCs w:val="21"/>
        </w:rPr>
        <w:t xml:space="preserve">B.7.1 </w:t>
      </w:r>
      <w:r>
        <w:rPr>
          <w:rFonts w:hint="eastAsia"/>
          <w:szCs w:val="21"/>
        </w:rPr>
        <w:t>当对</w:t>
      </w:r>
      <w:r>
        <w:rPr>
          <w:szCs w:val="21"/>
        </w:rPr>
        <w:t>混凝土结构构件</w:t>
      </w:r>
      <w:r>
        <w:rPr>
          <w:rFonts w:hint="eastAsia"/>
          <w:szCs w:val="21"/>
        </w:rPr>
        <w:t>的危险性进行定量鉴定时，</w:t>
      </w:r>
      <w:r>
        <w:rPr>
          <w:szCs w:val="21"/>
        </w:rPr>
        <w:t>应检查柱、梁、板及屋架的受力裂缝和</w:t>
      </w:r>
      <w:r>
        <w:rPr>
          <w:rFonts w:hint="eastAsia"/>
          <w:szCs w:val="21"/>
        </w:rPr>
        <w:t>锈胀裂缝</w:t>
      </w:r>
      <w:r>
        <w:rPr>
          <w:szCs w:val="21"/>
        </w:rPr>
        <w:t>状况，柱的根部和顶部的水平裂缝，屋架倾斜以及支撑系统稳定等。</w:t>
      </w:r>
    </w:p>
    <w:p>
      <w:pPr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B.7.2</w:t>
      </w:r>
      <w:r>
        <w:rPr>
          <w:rFonts w:hint="eastAsia"/>
          <w:color w:val="000000"/>
          <w:szCs w:val="21"/>
        </w:rPr>
        <w:t>当</w:t>
      </w:r>
      <w:r>
        <w:rPr>
          <w:color w:val="000000"/>
          <w:szCs w:val="21"/>
        </w:rPr>
        <w:t>混凝土构件</w:t>
      </w:r>
      <w:r>
        <w:rPr>
          <w:rFonts w:hint="eastAsia"/>
          <w:color w:val="000000"/>
          <w:szCs w:val="21"/>
        </w:rPr>
        <w:t>出现</w:t>
      </w:r>
      <w:r>
        <w:rPr>
          <w:color w:val="000000"/>
          <w:szCs w:val="21"/>
        </w:rPr>
        <w:t>下列现象之一</w:t>
      </w:r>
      <w:r>
        <w:rPr>
          <w:rFonts w:hint="eastAsia"/>
          <w:color w:val="000000"/>
          <w:szCs w:val="21"/>
        </w:rPr>
        <w:t>时</w:t>
      </w:r>
      <w:r>
        <w:rPr>
          <w:color w:val="000000"/>
          <w:szCs w:val="21"/>
        </w:rPr>
        <w:t>，应评定为危险点：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1</w:t>
      </w:r>
      <w:r>
        <w:rPr>
          <w:sz w:val="21"/>
        </w:rPr>
        <w:t>梁、板产生超过</w:t>
      </w:r>
      <w:r>
        <w:rPr>
          <w:rFonts w:hint="eastAsia"/>
          <w:i/>
          <w:sz w:val="21"/>
        </w:rPr>
        <w:t>l</w:t>
      </w:r>
      <w:r>
        <w:rPr>
          <w:rFonts w:hint="eastAsia"/>
          <w:sz w:val="21"/>
          <w:vertAlign w:val="subscript"/>
        </w:rPr>
        <w:t>0</w:t>
      </w:r>
      <w:r>
        <w:rPr>
          <w:sz w:val="21"/>
        </w:rPr>
        <w:t>/150的挠度，且受拉区</w:t>
      </w:r>
      <w:r>
        <w:rPr>
          <w:rFonts w:hint="eastAsia"/>
          <w:sz w:val="21"/>
        </w:rPr>
        <w:t>最大</w:t>
      </w:r>
      <w:r>
        <w:rPr>
          <w:sz w:val="21"/>
        </w:rPr>
        <w:t>裂缝宽度大于1mm；</w:t>
      </w:r>
    </w:p>
    <w:p>
      <w:pPr>
        <w:pStyle w:val="11"/>
        <w:ind w:firstLine="422"/>
        <w:rPr>
          <w:color w:val="000000"/>
          <w:sz w:val="21"/>
        </w:rPr>
      </w:pPr>
      <w:r>
        <w:rPr>
          <w:rFonts w:hint="eastAsia"/>
          <w:b/>
          <w:color w:val="000000"/>
          <w:sz w:val="21"/>
          <w:lang w:eastAsia="zh-CN"/>
        </w:rPr>
        <w:t>2</w:t>
      </w:r>
      <w:r>
        <w:rPr>
          <w:color w:val="000000"/>
          <w:sz w:val="21"/>
        </w:rPr>
        <w:t>简支梁、连续梁跨中部</w:t>
      </w:r>
      <w:r>
        <w:rPr>
          <w:rFonts w:hint="eastAsia"/>
          <w:color w:val="000000"/>
          <w:sz w:val="21"/>
          <w:lang w:eastAsia="zh-CN"/>
        </w:rPr>
        <w:t>位</w:t>
      </w:r>
      <w:r>
        <w:rPr>
          <w:color w:val="000000"/>
          <w:sz w:val="21"/>
        </w:rPr>
        <w:t>受拉区产生竖向裂缝，其一侧向上延伸达梁高的2/3以上，且缝宽大于0.5mm，或在支座附近出现剪切斜裂缝，缝宽大于0.4mm；</w:t>
      </w:r>
    </w:p>
    <w:p>
      <w:pPr>
        <w:pStyle w:val="11"/>
        <w:ind w:firstLine="422"/>
        <w:rPr>
          <w:color w:val="000000"/>
          <w:sz w:val="21"/>
        </w:rPr>
      </w:pPr>
      <w:r>
        <w:rPr>
          <w:rFonts w:hint="eastAsia"/>
          <w:b/>
          <w:color w:val="000000"/>
          <w:sz w:val="21"/>
          <w:lang w:eastAsia="zh-CN"/>
        </w:rPr>
        <w:t>3</w:t>
      </w:r>
      <w:r>
        <w:rPr>
          <w:color w:val="000000"/>
          <w:sz w:val="21"/>
        </w:rPr>
        <w:t>梁、板受力主筋处产生横向裂缝和斜裂缝，缝宽大于1mm，板产生宽度大于0.4mm的受</w:t>
      </w:r>
      <w:r>
        <w:rPr>
          <w:rFonts w:hint="eastAsia"/>
          <w:color w:val="000000"/>
          <w:sz w:val="21"/>
        </w:rPr>
        <w:t>拉</w:t>
      </w:r>
      <w:r>
        <w:rPr>
          <w:color w:val="000000"/>
          <w:sz w:val="21"/>
        </w:rPr>
        <w:t>裂缝；</w:t>
      </w:r>
    </w:p>
    <w:p>
      <w:pPr>
        <w:pStyle w:val="11"/>
        <w:ind w:firstLine="422"/>
        <w:rPr>
          <w:rFonts w:hint="eastAsia"/>
          <w:color w:val="000000"/>
          <w:sz w:val="21"/>
          <w:lang w:eastAsia="zh-CN"/>
        </w:rPr>
      </w:pPr>
      <w:r>
        <w:rPr>
          <w:rFonts w:hint="eastAsia"/>
          <w:b/>
          <w:color w:val="000000"/>
          <w:sz w:val="21"/>
          <w:lang w:eastAsia="zh-CN"/>
        </w:rPr>
        <w:t>4</w:t>
      </w:r>
      <w:r>
        <w:rPr>
          <w:color w:val="000000"/>
          <w:sz w:val="21"/>
        </w:rPr>
        <w:t>梁、板因主筋锈蚀，</w:t>
      </w:r>
      <w:r>
        <w:rPr>
          <w:rFonts w:hint="eastAsia"/>
          <w:color w:val="000000"/>
          <w:sz w:val="21"/>
          <w:lang w:eastAsia="zh-CN"/>
        </w:rPr>
        <w:t>纵向锈涨裂缝宽度</w:t>
      </w:r>
      <w:r>
        <w:rPr>
          <w:color w:val="000000"/>
          <w:sz w:val="21"/>
        </w:rPr>
        <w:t>大于1mm，或构件混凝土严重缺损，或混凝土保护层严重脱落、露筋</w:t>
      </w:r>
      <w:r>
        <w:rPr>
          <w:rFonts w:hint="eastAsia"/>
          <w:color w:val="000000"/>
          <w:sz w:val="21"/>
        </w:rPr>
        <w:t>，钢筋锈蚀后有效截面小于4/5</w:t>
      </w:r>
      <w:r>
        <w:rPr>
          <w:color w:val="000000"/>
          <w:sz w:val="21"/>
        </w:rPr>
        <w:t>；</w:t>
      </w:r>
    </w:p>
    <w:p>
      <w:pPr>
        <w:pStyle w:val="11"/>
        <w:ind w:firstLine="422"/>
        <w:rPr>
          <w:color w:val="000000"/>
          <w:sz w:val="21"/>
        </w:rPr>
      </w:pPr>
      <w:r>
        <w:rPr>
          <w:rFonts w:hint="eastAsia"/>
          <w:b/>
          <w:color w:val="000000"/>
          <w:sz w:val="21"/>
          <w:lang w:eastAsia="zh-CN"/>
        </w:rPr>
        <w:t>5</w:t>
      </w:r>
      <w:r>
        <w:rPr>
          <w:color w:val="000000"/>
          <w:sz w:val="21"/>
        </w:rPr>
        <w:t>受压柱产生竖向裂缝，保护层剥落，主筋外露锈蚀；或一侧产生水平裂缝，缝宽大于1mm，另一侧混凝土被压碎，主筋外露锈蚀；</w:t>
      </w:r>
    </w:p>
    <w:p>
      <w:pPr>
        <w:pStyle w:val="11"/>
        <w:ind w:firstLine="422"/>
        <w:rPr>
          <w:rFonts w:hint="eastAsia"/>
          <w:color w:val="000000"/>
          <w:sz w:val="21"/>
          <w:lang w:eastAsia="zh-CN"/>
        </w:rPr>
      </w:pPr>
      <w:r>
        <w:rPr>
          <w:rFonts w:hint="eastAsia"/>
          <w:b/>
          <w:color w:val="000000"/>
          <w:sz w:val="21"/>
          <w:lang w:eastAsia="zh-CN"/>
        </w:rPr>
        <w:t>6</w:t>
      </w:r>
      <w:r>
        <w:rPr>
          <w:color w:val="000000"/>
          <w:sz w:val="21"/>
        </w:rPr>
        <w:t>柱、墙产生倾斜、位移，其倾斜率超过1</w:t>
      </w:r>
      <w:r>
        <w:rPr>
          <w:rFonts w:hint="eastAsia"/>
          <w:color w:val="000000"/>
          <w:sz w:val="21"/>
        </w:rPr>
        <w:t>%</w:t>
      </w:r>
      <w:r>
        <w:rPr>
          <w:color w:val="000000"/>
          <w:sz w:val="21"/>
        </w:rPr>
        <w:t>，</w:t>
      </w:r>
      <w:r>
        <w:rPr>
          <w:rFonts w:hint="eastAsia"/>
          <w:color w:val="000000"/>
          <w:sz w:val="21"/>
        </w:rPr>
        <w:t>或</w:t>
      </w:r>
      <w:r>
        <w:rPr>
          <w:color w:val="000000"/>
          <w:sz w:val="21"/>
        </w:rPr>
        <w:t>侧向位移量大于</w:t>
      </w:r>
      <w:r>
        <w:rPr>
          <w:i/>
          <w:color w:val="000000"/>
          <w:sz w:val="21"/>
        </w:rPr>
        <w:t>h</w:t>
      </w:r>
      <w:r>
        <w:rPr>
          <w:color w:val="000000"/>
          <w:sz w:val="21"/>
        </w:rPr>
        <w:t>/500；</w:t>
      </w:r>
    </w:p>
    <w:p>
      <w:pPr>
        <w:pStyle w:val="11"/>
        <w:ind w:firstLine="422"/>
        <w:rPr>
          <w:color w:val="000000"/>
          <w:sz w:val="21"/>
        </w:rPr>
      </w:pPr>
      <w:r>
        <w:rPr>
          <w:rFonts w:hint="eastAsia"/>
          <w:b/>
          <w:color w:val="000000"/>
          <w:sz w:val="21"/>
          <w:lang w:eastAsia="zh-CN"/>
        </w:rPr>
        <w:t>7</w:t>
      </w:r>
      <w:r>
        <w:rPr>
          <w:color w:val="000000"/>
          <w:sz w:val="21"/>
        </w:rPr>
        <w:t>柱、墙混凝土酥裂、起鼓，其破坏面大于全截面的1/3，且主筋外露，锈蚀严重；</w:t>
      </w:r>
    </w:p>
    <w:p>
      <w:pPr>
        <w:pStyle w:val="11"/>
        <w:ind w:firstLine="422"/>
        <w:rPr>
          <w:color w:val="000000"/>
          <w:sz w:val="21"/>
        </w:rPr>
      </w:pPr>
      <w:r>
        <w:rPr>
          <w:rFonts w:hint="eastAsia"/>
          <w:b/>
          <w:color w:val="000000"/>
          <w:sz w:val="21"/>
          <w:lang w:eastAsia="zh-CN"/>
        </w:rPr>
        <w:t>8</w:t>
      </w:r>
      <w:r>
        <w:rPr>
          <w:color w:val="000000"/>
          <w:sz w:val="21"/>
        </w:rPr>
        <w:t>屋架产生大于</w:t>
      </w:r>
      <w:r>
        <w:rPr>
          <w:rFonts w:hint="eastAsia"/>
          <w:i/>
          <w:color w:val="000000"/>
          <w:sz w:val="21"/>
        </w:rPr>
        <w:t>l</w:t>
      </w:r>
      <w:r>
        <w:rPr>
          <w:rFonts w:hint="eastAsia"/>
          <w:color w:val="000000"/>
          <w:sz w:val="21"/>
          <w:vertAlign w:val="subscript"/>
        </w:rPr>
        <w:t>0</w:t>
      </w:r>
      <w:r>
        <w:rPr>
          <w:color w:val="000000"/>
          <w:sz w:val="21"/>
        </w:rPr>
        <w:t>/200的挠度，且下弦产生横断裂缝，缝宽大于1mm；</w:t>
      </w:r>
    </w:p>
    <w:p>
      <w:pPr>
        <w:pStyle w:val="11"/>
        <w:ind w:firstLine="422"/>
        <w:rPr>
          <w:color w:val="000000"/>
          <w:sz w:val="21"/>
        </w:rPr>
      </w:pPr>
      <w:r>
        <w:rPr>
          <w:rFonts w:hint="eastAsia"/>
          <w:b/>
          <w:color w:val="000000"/>
          <w:sz w:val="21"/>
          <w:lang w:eastAsia="zh-CN"/>
        </w:rPr>
        <w:t>9</w:t>
      </w:r>
      <w:r>
        <w:rPr>
          <w:color w:val="000000"/>
          <w:sz w:val="21"/>
        </w:rPr>
        <w:t>屋架支撑系统失效导致倾斜，其倾斜</w:t>
      </w:r>
      <w:r>
        <w:rPr>
          <w:rFonts w:hint="eastAsia"/>
          <w:color w:val="000000"/>
          <w:sz w:val="21"/>
        </w:rPr>
        <w:t>量</w:t>
      </w:r>
      <w:r>
        <w:rPr>
          <w:color w:val="000000"/>
          <w:sz w:val="21"/>
        </w:rPr>
        <w:t>大于屋架高度的2%；</w:t>
      </w:r>
    </w:p>
    <w:p>
      <w:pPr>
        <w:pStyle w:val="11"/>
        <w:ind w:firstLine="422"/>
        <w:rPr>
          <w:rFonts w:hint="eastAsia"/>
          <w:color w:val="000000"/>
          <w:sz w:val="21"/>
          <w:lang w:eastAsia="zh-CN"/>
        </w:rPr>
      </w:pPr>
      <w:r>
        <w:rPr>
          <w:rFonts w:hint="eastAsia"/>
          <w:b/>
          <w:color w:val="000000"/>
          <w:sz w:val="21"/>
          <w:lang w:eastAsia="zh-CN"/>
        </w:rPr>
        <w:t>10</w:t>
      </w:r>
      <w:r>
        <w:rPr>
          <w:color w:val="000000"/>
          <w:sz w:val="21"/>
        </w:rPr>
        <w:t>端节点连接松动，且伴有明显的变形裂缝</w:t>
      </w:r>
      <w:r>
        <w:rPr>
          <w:rFonts w:hint="eastAsia"/>
          <w:color w:val="000000"/>
          <w:sz w:val="21"/>
          <w:lang w:eastAsia="zh-CN"/>
        </w:rPr>
        <w:t>。</w:t>
      </w:r>
    </w:p>
    <w:p>
      <w:pPr>
        <w:pStyle w:val="3"/>
      </w:pPr>
      <w:bookmarkStart w:id="89" w:name="_Toc393891488"/>
      <w:bookmarkStart w:id="90" w:name="_Toc508191591"/>
      <w:bookmarkStart w:id="91" w:name="_Toc510192020"/>
      <w:bookmarkStart w:id="92" w:name="_Toc14796"/>
      <w:r>
        <w:rPr>
          <w:rFonts w:hint="eastAsia"/>
        </w:rPr>
        <w:t>B</w:t>
      </w:r>
      <w:r>
        <w:t>.</w:t>
      </w:r>
      <w:r>
        <w:rPr>
          <w:rFonts w:hint="eastAsia"/>
        </w:rPr>
        <w:t>8</w:t>
      </w:r>
      <w:r>
        <w:t>钢结构构件</w:t>
      </w:r>
      <w:r>
        <w:rPr>
          <w:rFonts w:hint="eastAsia"/>
        </w:rPr>
        <w:t>危险性鉴定</w:t>
      </w:r>
      <w:bookmarkEnd w:id="89"/>
      <w:bookmarkEnd w:id="90"/>
      <w:bookmarkEnd w:id="91"/>
      <w:bookmarkEnd w:id="92"/>
    </w:p>
    <w:p>
      <w:pPr>
        <w:rPr>
          <w:szCs w:val="21"/>
        </w:rPr>
      </w:pPr>
      <w:r>
        <w:rPr>
          <w:rFonts w:hint="eastAsia"/>
          <w:b/>
          <w:szCs w:val="21"/>
        </w:rPr>
        <w:t xml:space="preserve">B.8.1 </w:t>
      </w:r>
      <w:r>
        <w:rPr>
          <w:rFonts w:hint="eastAsia"/>
          <w:szCs w:val="21"/>
        </w:rPr>
        <w:t>当对</w:t>
      </w:r>
      <w:r>
        <w:rPr>
          <w:szCs w:val="21"/>
        </w:rPr>
        <w:t>钢结构构件</w:t>
      </w:r>
      <w:r>
        <w:rPr>
          <w:rFonts w:hint="eastAsia"/>
          <w:szCs w:val="21"/>
        </w:rPr>
        <w:t>的危险性进行定量鉴定时，</w:t>
      </w:r>
      <w:r>
        <w:rPr>
          <w:szCs w:val="21"/>
        </w:rPr>
        <w:t>应检查各连接节点的焊缝、螺栓、铆钉</w:t>
      </w:r>
      <w:r>
        <w:rPr>
          <w:rFonts w:hint="eastAsia"/>
          <w:szCs w:val="21"/>
        </w:rPr>
        <w:t>、</w:t>
      </w:r>
      <w:r>
        <w:rPr>
          <w:szCs w:val="21"/>
        </w:rPr>
        <w:t>钢柱与梁的连接形式、支撑杆件、柱脚与基础连接损坏情况，钢屋架杆件弯曲、截面扭曲、节点板弯折状况和钢屋架挠度、侧向倾斜等偏差状况。</w:t>
      </w:r>
    </w:p>
    <w:p>
      <w:pPr>
        <w:rPr>
          <w:color w:val="000000"/>
          <w:szCs w:val="21"/>
        </w:rPr>
      </w:pPr>
      <w:r>
        <w:rPr>
          <w:rFonts w:hint="eastAsia"/>
          <w:b/>
          <w:szCs w:val="21"/>
        </w:rPr>
        <w:t>B.8.2</w:t>
      </w:r>
      <w:r>
        <w:rPr>
          <w:rFonts w:hint="eastAsia"/>
          <w:szCs w:val="21"/>
        </w:rPr>
        <w:t>当</w:t>
      </w:r>
      <w:r>
        <w:rPr>
          <w:szCs w:val="21"/>
        </w:rPr>
        <w:t>钢结构构件</w:t>
      </w:r>
      <w:r>
        <w:rPr>
          <w:rFonts w:hint="eastAsia"/>
          <w:szCs w:val="21"/>
        </w:rPr>
        <w:t>出现</w:t>
      </w:r>
      <w:r>
        <w:rPr>
          <w:szCs w:val="21"/>
        </w:rPr>
        <w:t>下列现象之一</w:t>
      </w:r>
      <w:r>
        <w:rPr>
          <w:rFonts w:hint="eastAsia"/>
          <w:szCs w:val="21"/>
        </w:rPr>
        <w:t>时</w:t>
      </w:r>
      <w:r>
        <w:rPr>
          <w:szCs w:val="21"/>
        </w:rPr>
        <w:t>，应评定为危险点</w:t>
      </w:r>
      <w:r>
        <w:rPr>
          <w:rFonts w:hint="eastAsia"/>
          <w:color w:val="000000"/>
          <w:szCs w:val="21"/>
        </w:rPr>
        <w:t>：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1</w:t>
      </w:r>
      <w:r>
        <w:rPr>
          <w:sz w:val="21"/>
        </w:rPr>
        <w:t>构件或连接件有裂缝</w:t>
      </w:r>
      <w:r>
        <w:rPr>
          <w:rFonts w:hint="eastAsia"/>
          <w:sz w:val="21"/>
          <w:lang w:eastAsia="zh-CN"/>
        </w:rPr>
        <w:t>，</w:t>
      </w:r>
      <w:r>
        <w:rPr>
          <w:sz w:val="21"/>
        </w:rPr>
        <w:t>焊</w:t>
      </w:r>
      <w:r>
        <w:rPr>
          <w:rFonts w:hint="eastAsia"/>
          <w:sz w:val="21"/>
          <w:lang w:eastAsia="zh-CN"/>
        </w:rPr>
        <w:t>接</w:t>
      </w:r>
      <w:r>
        <w:rPr>
          <w:sz w:val="21"/>
        </w:rPr>
        <w:t>、栓</w:t>
      </w:r>
      <w:r>
        <w:rPr>
          <w:rFonts w:hint="eastAsia"/>
          <w:sz w:val="21"/>
          <w:lang w:eastAsia="zh-CN"/>
        </w:rPr>
        <w:t>接</w:t>
      </w:r>
      <w:r>
        <w:rPr>
          <w:sz w:val="21"/>
        </w:rPr>
        <w:t>或铆接</w:t>
      </w:r>
      <w:r>
        <w:rPr>
          <w:rFonts w:hint="eastAsia"/>
          <w:sz w:val="21"/>
          <w:lang w:eastAsia="zh-CN"/>
        </w:rPr>
        <w:t>处</w:t>
      </w:r>
      <w:r>
        <w:rPr>
          <w:sz w:val="21"/>
        </w:rPr>
        <w:t>有拉开、变形、滑移、松动、剪坏等严重损坏；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2</w:t>
      </w:r>
      <w:r>
        <w:rPr>
          <w:sz w:val="21"/>
        </w:rPr>
        <w:t>受拉构件因锈蚀，截面减少大于原截面的10%；</w:t>
      </w:r>
    </w:p>
    <w:p>
      <w:pPr>
        <w:pStyle w:val="11"/>
        <w:ind w:firstLine="422"/>
        <w:rPr>
          <w:rFonts w:hint="eastAsia"/>
          <w:sz w:val="21"/>
          <w:lang w:eastAsia="zh-CN"/>
        </w:rPr>
      </w:pPr>
      <w:r>
        <w:rPr>
          <w:rFonts w:hint="eastAsia"/>
          <w:b/>
          <w:sz w:val="21"/>
          <w:lang w:eastAsia="zh-CN"/>
        </w:rPr>
        <w:t>3</w:t>
      </w:r>
      <w:r>
        <w:rPr>
          <w:sz w:val="21"/>
        </w:rPr>
        <w:t>梁、板等构件挠度大于</w:t>
      </w:r>
      <w:r>
        <w:rPr>
          <w:rFonts w:hint="eastAsia"/>
          <w:i/>
          <w:sz w:val="21"/>
        </w:rPr>
        <w:t>l</w:t>
      </w:r>
      <w:r>
        <w:rPr>
          <w:rFonts w:hint="eastAsia"/>
          <w:sz w:val="21"/>
          <w:vertAlign w:val="subscript"/>
        </w:rPr>
        <w:t>0</w:t>
      </w:r>
      <w:r>
        <w:rPr>
          <w:sz w:val="21"/>
        </w:rPr>
        <w:t>/250</w:t>
      </w:r>
      <w:r>
        <w:rPr>
          <w:rFonts w:hint="eastAsia"/>
          <w:sz w:val="21"/>
        </w:rPr>
        <w:t>，</w:t>
      </w:r>
      <w:r>
        <w:rPr>
          <w:sz w:val="21"/>
        </w:rPr>
        <w:t>或大于45mm；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4</w:t>
      </w:r>
      <w:r>
        <w:rPr>
          <w:sz w:val="21"/>
        </w:rPr>
        <w:t>实腹梁侧弯矢高大于</w:t>
      </w:r>
      <w:r>
        <w:rPr>
          <w:rFonts w:hint="eastAsia"/>
          <w:i/>
          <w:sz w:val="21"/>
        </w:rPr>
        <w:t>l</w:t>
      </w:r>
      <w:r>
        <w:rPr>
          <w:rFonts w:hint="eastAsia"/>
          <w:sz w:val="21"/>
          <w:vertAlign w:val="subscript"/>
        </w:rPr>
        <w:t>0</w:t>
      </w:r>
      <w:r>
        <w:rPr>
          <w:sz w:val="21"/>
        </w:rPr>
        <w:t>/600</w:t>
      </w:r>
      <w:r>
        <w:rPr>
          <w:rFonts w:hint="eastAsia"/>
          <w:sz w:val="21"/>
        </w:rPr>
        <w:t>，</w:t>
      </w:r>
      <w:r>
        <w:rPr>
          <w:sz w:val="21"/>
        </w:rPr>
        <w:t>且有发展迹象；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5</w:t>
      </w:r>
      <w:r>
        <w:rPr>
          <w:sz w:val="21"/>
        </w:rPr>
        <w:t>钢柱顶位移大于40mm</w:t>
      </w:r>
      <w:r>
        <w:rPr>
          <w:rFonts w:hint="eastAsia"/>
          <w:sz w:val="21"/>
        </w:rPr>
        <w:t>；或</w:t>
      </w:r>
      <w:r>
        <w:rPr>
          <w:sz w:val="21"/>
        </w:rPr>
        <w:t>平面内柱顶位移大于</w:t>
      </w:r>
      <w:r>
        <w:rPr>
          <w:i/>
          <w:sz w:val="21"/>
        </w:rPr>
        <w:t>h</w:t>
      </w:r>
      <w:r>
        <w:rPr>
          <w:sz w:val="21"/>
        </w:rPr>
        <w:t>/150</w:t>
      </w:r>
      <w:r>
        <w:rPr>
          <w:rFonts w:hint="eastAsia"/>
          <w:sz w:val="21"/>
        </w:rPr>
        <w:t>，</w:t>
      </w:r>
      <w:r>
        <w:rPr>
          <w:sz w:val="21"/>
        </w:rPr>
        <w:t>平面外柱顶位移大于</w:t>
      </w:r>
      <w:r>
        <w:rPr>
          <w:i/>
          <w:sz w:val="21"/>
        </w:rPr>
        <w:t>h</w:t>
      </w:r>
      <w:r>
        <w:rPr>
          <w:sz w:val="21"/>
        </w:rPr>
        <w:t>/500；</w:t>
      </w:r>
    </w:p>
    <w:p>
      <w:pPr>
        <w:pStyle w:val="11"/>
        <w:ind w:firstLine="422"/>
        <w:rPr>
          <w:sz w:val="21"/>
        </w:rPr>
      </w:pPr>
      <w:r>
        <w:rPr>
          <w:rFonts w:hint="eastAsia"/>
          <w:b/>
          <w:sz w:val="21"/>
          <w:lang w:eastAsia="zh-CN"/>
        </w:rPr>
        <w:t>6</w:t>
      </w:r>
      <w:r>
        <w:rPr>
          <w:sz w:val="21"/>
        </w:rPr>
        <w:t>屋架产生大于</w:t>
      </w:r>
      <w:r>
        <w:rPr>
          <w:rFonts w:hint="eastAsia"/>
          <w:i/>
          <w:sz w:val="21"/>
        </w:rPr>
        <w:t>l</w:t>
      </w:r>
      <w:r>
        <w:rPr>
          <w:rFonts w:hint="eastAsia"/>
          <w:sz w:val="21"/>
          <w:vertAlign w:val="subscript"/>
        </w:rPr>
        <w:t>0</w:t>
      </w:r>
      <w:r>
        <w:rPr>
          <w:sz w:val="21"/>
        </w:rPr>
        <w:t>/250或大于40mm的挠度；屋架支撑系统松动失稳，导致屋架倾斜，倾斜量超过</w:t>
      </w:r>
      <w:r>
        <w:rPr>
          <w:i/>
          <w:sz w:val="21"/>
        </w:rPr>
        <w:t>h</w:t>
      </w:r>
      <w:r>
        <w:rPr>
          <w:sz w:val="21"/>
        </w:rPr>
        <w:t>/150。</w:t>
      </w:r>
    </w:p>
    <w:p>
      <w:pPr>
        <w:pStyle w:val="3"/>
        <w:rPr>
          <w:rFonts w:hint="eastAsia"/>
        </w:rPr>
      </w:pPr>
      <w:bookmarkStart w:id="93" w:name="_Toc510192021"/>
      <w:bookmarkStart w:id="94" w:name="_Toc16000"/>
      <w:r>
        <w:rPr>
          <w:rFonts w:hint="eastAsia"/>
        </w:rPr>
        <w:t>B</w:t>
      </w:r>
      <w:r>
        <w:t>.</w:t>
      </w:r>
      <w:r>
        <w:rPr>
          <w:rFonts w:hint="eastAsia"/>
        </w:rPr>
        <w:t>9房屋危险性综合评定</w:t>
      </w:r>
      <w:bookmarkEnd w:id="93"/>
      <w:bookmarkEnd w:id="94"/>
    </w:p>
    <w:p>
      <w:pPr>
        <w:pStyle w:val="11"/>
        <w:ind w:firstLine="420"/>
        <w:rPr>
          <w:sz w:val="21"/>
        </w:rPr>
      </w:pPr>
      <w:r>
        <w:rPr>
          <w:rFonts w:hint="eastAsia"/>
          <w:sz w:val="21"/>
        </w:rPr>
        <w:t>房屋危险性定量综合评定方法按照《农村住房危险性鉴定标准》（JGJ/T363-2014）的相关规定执行。</w:t>
      </w:r>
    </w:p>
    <w:p>
      <w:pPr>
        <w:rPr>
          <w:rFonts w:hint="eastAsia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lang w:eastAsia="zh-CN"/>
        </w:rPr>
      </w:pPr>
      <w:bookmarkStart w:id="95" w:name="_Toc509842502"/>
      <w:bookmarkStart w:id="96" w:name="_Toc510192022"/>
      <w:bookmarkStart w:id="97" w:name="_Toc2994"/>
      <w:bookmarkStart w:id="98" w:name="_Toc2782"/>
      <w:bookmarkStart w:id="99" w:name="_Toc508191592"/>
      <w:bookmarkStart w:id="100" w:name="_Toc393891490"/>
      <w:r>
        <w:rPr>
          <w:rFonts w:hint="eastAsia"/>
        </w:rPr>
        <w:t>附录C 农村住房危险性鉴定报告</w:t>
      </w:r>
      <w:bookmarkEnd w:id="95"/>
      <w:bookmarkEnd w:id="96"/>
      <w:bookmarkEnd w:id="97"/>
      <w:bookmarkEnd w:id="98"/>
    </w:p>
    <w:p>
      <w:pPr>
        <w:rPr>
          <w:rFonts w:hint="eastAsia"/>
          <w:sz w:val="18"/>
          <w:szCs w:val="18"/>
        </w:rPr>
      </w:pPr>
      <w:bookmarkStart w:id="101" w:name="_Toc5599"/>
      <w:r>
        <w:rPr>
          <w:rFonts w:hint="eastAsia"/>
          <w:sz w:val="18"/>
          <w:szCs w:val="18"/>
        </w:rPr>
        <w:t>鉴  定 结 构：</w:t>
      </w:r>
      <w:bookmarkEnd w:id="101"/>
      <w:r>
        <w:rPr>
          <w:rFonts w:hint="eastAsia"/>
          <w:sz w:val="18"/>
          <w:szCs w:val="18"/>
          <w:u w:val="single"/>
        </w:rPr>
        <w:t xml:space="preserve">                 </w:t>
      </w:r>
    </w:p>
    <w:p>
      <w:pPr>
        <w:rPr>
          <w:sz w:val="18"/>
          <w:szCs w:val="18"/>
          <w:u w:val="single"/>
        </w:rPr>
      </w:pPr>
      <w:bookmarkStart w:id="102" w:name="_Toc6614"/>
      <w:r>
        <w:rPr>
          <w:rFonts w:hint="eastAsia"/>
          <w:sz w:val="18"/>
          <w:szCs w:val="18"/>
        </w:rPr>
        <w:t>鉴定报告编号：</w:t>
      </w:r>
      <w:bookmarkEnd w:id="102"/>
      <w:r>
        <w:rPr>
          <w:rFonts w:hint="eastAsia"/>
          <w:sz w:val="18"/>
          <w:szCs w:val="18"/>
          <w:u w:val="single"/>
        </w:rPr>
        <w:t xml:space="preserve">         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772"/>
        <w:gridCol w:w="1356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</w:trPr>
        <w:tc>
          <w:tcPr>
            <w:tcW w:w="6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户主姓名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建成时间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房屋所在地</w:t>
            </w:r>
          </w:p>
        </w:tc>
        <w:tc>
          <w:tcPr>
            <w:tcW w:w="277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抗震设防烈度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用途</w:t>
            </w:r>
          </w:p>
        </w:tc>
        <w:tc>
          <w:tcPr>
            <w:tcW w:w="5374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□居住  □商用  □工业  □综合  □其他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" w:hRule="atLeast"/>
        </w:trPr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537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总长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米，总宽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米，高度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米，共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层，</w:t>
            </w:r>
          </w:p>
          <w:p>
            <w:pPr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建筑面积约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平方。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2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结构形式</w:t>
            </w:r>
          </w:p>
        </w:tc>
        <w:tc>
          <w:tcPr>
            <w:tcW w:w="53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□砖木结构  □生土砌体结构  □砖混结构  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□石砌体结构  □框架结构（</w:t>
            </w:r>
            <w:r>
              <w:rPr>
                <w:rFonts w:ascii="宋体" w:hAnsi="宋体"/>
                <w:sz w:val="18"/>
                <w:szCs w:val="18"/>
              </w:rPr>
              <w:t>砼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、钢）  □木结构    □土窑 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□其他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</w:trPr>
        <w:tc>
          <w:tcPr>
            <w:tcW w:w="6601" w:type="dxa"/>
            <w:gridSpan w:val="4"/>
            <w:shd w:val="clear" w:color="auto" w:fill="D6E3BC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2、依据标准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660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1、《河南省农村危房鉴定技术指南》（试行）；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2、《农村住房危险性鉴定标准》（JGJ/T363-2014）；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3、《危险性房屋鉴定标准》（JGJ125-2016）；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4、《民用建筑可靠性鉴定标准》（GB50292-2015）等。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4" w:hRule="exact"/>
        </w:trPr>
        <w:tc>
          <w:tcPr>
            <w:tcW w:w="6601" w:type="dxa"/>
            <w:gridSpan w:val="4"/>
            <w:shd w:val="clear" w:color="auto" w:fill="D6E3BC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3、房屋使用条件、环境和现状调查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6" w:hRule="atLeast"/>
        </w:trPr>
        <w:tc>
          <w:tcPr>
            <w:tcW w:w="6601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1、房屋是否处于危房的建筑群中。</w:t>
            </w:r>
            <w:r>
              <w:rPr>
                <w:rFonts w:hint="eastAsia" w:ascii="宋体" w:hAnsi="宋体"/>
                <w:sz w:val="18"/>
                <w:szCs w:val="18"/>
              </w:rPr>
              <w:t>□否  □是（直接将整体评为D级）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2、房屋是否朝一方倾斜，且速度开始变快。</w:t>
            </w:r>
            <w:r>
              <w:rPr>
                <w:rFonts w:hint="eastAsia" w:ascii="宋体" w:hAnsi="宋体"/>
                <w:sz w:val="18"/>
                <w:szCs w:val="18"/>
              </w:rPr>
              <w:t>□否  □是（直接将整体评为D级）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3、房屋平面布置检测。（房屋平面示意见附图1，现场照片见附图2）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4、改造修缮历史。</w:t>
            </w:r>
            <w:r>
              <w:rPr>
                <w:rFonts w:hint="eastAsia" w:ascii="宋体" w:hAnsi="宋体"/>
                <w:sz w:val="18"/>
                <w:szCs w:val="18"/>
              </w:rPr>
              <w:t>□无  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                  </w:t>
            </w:r>
          </w:p>
          <w:p>
            <w:pPr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5、其他。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6601" w:type="dxa"/>
            <w:gridSpan w:val="4"/>
            <w:shd w:val="clear" w:color="auto" w:fill="D6E3BC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4、地基基础危险性鉴定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6" w:hRule="atLeast"/>
        </w:trPr>
        <w:tc>
          <w:tcPr>
            <w:tcW w:w="660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填写说明：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判定地基基础危险性应着重注意以下情况：房屋地基沉降速率；房屋整体倾斜；因地基基础变形引起房屋承重墙柱或梁裂缝；是否为斜坡场地；地基不稳定滑移及地下水位水质变化可能对建筑物的不利影响等。必要时宜结合开挖方式进行检测。必要时报告应附照片说明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2、地基基础安全性符合规定时，应根据情况评为A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u</w:t>
            </w:r>
            <w:r>
              <w:rPr>
                <w:rFonts w:hint="eastAsia" w:ascii="宋体" w:hAnsi="宋体"/>
                <w:sz w:val="18"/>
                <w:szCs w:val="18"/>
              </w:rPr>
              <w:t>级或B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u</w:t>
            </w:r>
            <w:r>
              <w:rPr>
                <w:rFonts w:hint="eastAsia" w:ascii="宋体" w:hAnsi="宋体"/>
                <w:sz w:val="18"/>
                <w:szCs w:val="18"/>
              </w:rPr>
              <w:t>级，不符合规定时应根据危险程度评为C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u</w:t>
            </w:r>
            <w:r>
              <w:rPr>
                <w:rFonts w:hint="eastAsia" w:ascii="宋体" w:hAnsi="宋体"/>
                <w:sz w:val="18"/>
                <w:szCs w:val="18"/>
              </w:rPr>
              <w:t>级或D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u</w:t>
            </w:r>
            <w:r>
              <w:rPr>
                <w:rFonts w:hint="eastAsia" w:ascii="宋体" w:hAnsi="宋体"/>
                <w:sz w:val="18"/>
                <w:szCs w:val="18"/>
              </w:rPr>
              <w:t>级。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3、地基基础危险性等级划分：</w:t>
            </w:r>
          </w:p>
          <w:p>
            <w:pPr>
              <w:ind w:firstLine="270" w:firstLineChars="1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u</w:t>
            </w:r>
            <w:r>
              <w:rPr>
                <w:rFonts w:hint="eastAsia" w:ascii="宋体" w:hAnsi="宋体"/>
                <w:sz w:val="18"/>
                <w:szCs w:val="18"/>
              </w:rPr>
              <w:t>级:无危险点；B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u</w:t>
            </w:r>
            <w:r>
              <w:rPr>
                <w:rFonts w:hint="eastAsia" w:ascii="宋体" w:hAnsi="宋体"/>
                <w:sz w:val="18"/>
                <w:szCs w:val="18"/>
              </w:rPr>
              <w:t>级：有危险点；C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u</w:t>
            </w:r>
            <w:r>
              <w:rPr>
                <w:rFonts w:hint="eastAsia" w:ascii="宋体" w:hAnsi="宋体"/>
                <w:sz w:val="18"/>
                <w:szCs w:val="18"/>
              </w:rPr>
              <w:t>级：局部危险；D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u</w:t>
            </w:r>
            <w:r>
              <w:rPr>
                <w:rFonts w:hint="eastAsia" w:ascii="宋体" w:hAnsi="宋体"/>
                <w:sz w:val="18"/>
                <w:szCs w:val="18"/>
              </w:rPr>
              <w:t>级：整体危险。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例1：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根据该房屋的现场检测结果，上部结构未发现明显的由于地基基础的不均匀沉降所引起的裂缝、变形。依据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相关标准规定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地基基础评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u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级。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例2：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根据该房屋的现场检测结果，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该房屋存在明显的整体倾斜，其中西北角倾斜量为向西倾斜25mm。倾斜率为5.6%，依据相关标准规定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，该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房屋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地基基础评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vertAlign w:val="subscript"/>
              </w:rPr>
              <w:t>u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级。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6601" w:type="dxa"/>
            <w:gridSpan w:val="4"/>
            <w:shd w:val="clear" w:color="auto" w:fill="D6E3BC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5、上部结构危险性鉴定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8" w:hRule="atLeast"/>
        </w:trPr>
        <w:tc>
          <w:tcPr>
            <w:tcW w:w="66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填写说明：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1、上部结构鉴定应根据房屋组成部分，分为砌体结构构件（砖、石、土）、混凝土结构构件、木构件、钢结构构件、围护结构承重构件的鉴定。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砌体结构构件的检查应着重注意：不同类型构件的构造连接部位状况；纵横墙交接处的斜向或竖向裂缝；承重墙体的变形、裂缝和拆改状况、拱脚裂缝和位移状况；圈梁、构造柱的完损情况；裂缝宽度、长度、深度、走向、数量、分布及发展趋势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3、混凝土构件的检查应着重注意：墙、柱、梁、板及屋架的受力裂缝和钢筋锈蚀情况；柱根和柱顶的裂缝状况；屋架倾斜以及支撑系统的稳定性情况。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4、木结构构件的检查应着重注意：查明腐朽、虫蛀、木材缺陷、节点连接、构造缺陷、下挠变形及偏心失稳情况；木屋架端节点受剪面裂缝状况；屋架的平面外变形及屋盖支撑系统稳定性情况。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、钢结构构件的检查应着重注意：各连接节点的焊缝、锚栓、铆钉状况；钢柱与梁的连接形式以及支撑杆件、柱脚与基础连接部位的损坏情况；钢屋架杆件弯曲、截面扭曲、节点板弯折状况和钢屋架挠度、侧向倾斜等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6、围护结构中砌体自承重墙、承担水平荷载的填充墙、门窗洞口过梁、挑梁、雨蓬板及女儿墙的检查应根据构件类型按第2至5条检查。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7、上部结构危险性等级划分：</w:t>
            </w:r>
          </w:p>
          <w:p>
            <w:pPr>
              <w:ind w:firstLine="270" w:firstLineChars="1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A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u</w:t>
            </w:r>
            <w:r>
              <w:rPr>
                <w:rFonts w:hint="eastAsia" w:ascii="宋体" w:hAnsi="宋体"/>
                <w:sz w:val="18"/>
                <w:szCs w:val="18"/>
              </w:rPr>
              <w:t>级:无危险点；B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u</w:t>
            </w:r>
            <w:r>
              <w:rPr>
                <w:rFonts w:hint="eastAsia" w:ascii="宋体" w:hAnsi="宋体"/>
                <w:sz w:val="18"/>
                <w:szCs w:val="18"/>
              </w:rPr>
              <w:t>级：有危险点；C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u</w:t>
            </w:r>
            <w:r>
              <w:rPr>
                <w:rFonts w:hint="eastAsia" w:ascii="宋体" w:hAnsi="宋体"/>
                <w:sz w:val="18"/>
                <w:szCs w:val="18"/>
              </w:rPr>
              <w:t>级：局部危险；D</w:t>
            </w:r>
            <w:r>
              <w:rPr>
                <w:rFonts w:hint="eastAsia" w:ascii="宋体" w:hAnsi="宋体"/>
                <w:sz w:val="18"/>
                <w:szCs w:val="18"/>
                <w:vertAlign w:val="subscript"/>
              </w:rPr>
              <w:t>u</w:t>
            </w:r>
            <w:r>
              <w:rPr>
                <w:rFonts w:hint="eastAsia" w:ascii="宋体" w:hAnsi="宋体"/>
                <w:sz w:val="18"/>
                <w:szCs w:val="18"/>
              </w:rPr>
              <w:t>级：整体危险。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8、填写时应标明危险构件类型、位置及危险程度等，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必要时报告应附照片说明。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6601" w:type="dxa"/>
            <w:gridSpan w:val="4"/>
            <w:tcBorders>
              <w:bottom w:val="single" w:color="auto" w:sz="4" w:space="0"/>
            </w:tcBorders>
            <w:shd w:val="clear" w:color="auto" w:fill="C2D69B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6、使用性鉴定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2" w:hRule="atLeast"/>
        </w:trPr>
        <w:tc>
          <w:tcPr>
            <w:tcW w:w="66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使用性鉴定除检查上部主体结构构件的使用性外，尚应对围护系统的使用性进行检查，如屋面防水、排水设施是否完好；外墙及面层外观（渗水、风化、腐蚀等）、墙厚是否符合节能要求；门窗外观、密闭性、变形情况；其他防护设施等。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6601" w:type="dxa"/>
            <w:gridSpan w:val="4"/>
            <w:shd w:val="clear" w:color="auto" w:fill="C2D69B"/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7、房屋危险性鉴定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8" w:hRule="atLeast"/>
        </w:trPr>
        <w:tc>
          <w:tcPr>
            <w:tcW w:w="66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房屋危险性鉴定按下列级别划分：A级-无危险构件，房屋结构能满足安全使用要求；B级-个别结构构件评定为危险构件，但不影响主体结构安全，基本能满足安全使用要求；C级-部分承重结构不能满足安全使用要求，房屋局部处于危险状态，构成局部危房；D级-承重结构已不能满足安全使用要求，房屋整体处于危险状态，构成局部危房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房屋危险性鉴定应以房屋的地基基础、上部构件的危险性判定程度为依据，结合以下因素：各危险构件的损伤程度；危险构件在整栋房屋中的重要性、数量和比例；危险构件相互间的关联作用及对房屋整体稳定性的影响；周围环境、使用情况和人为因素对房屋结构整体的影响以及房屋的可修复性。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3、在地基基础危险性鉴定中，当地基评定为危险状态时，应将房屋整体评定为D级，当基础评定为危险状态时，应根据其危险程度和可修复性进行整体评定。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exact"/>
        </w:trPr>
        <w:tc>
          <w:tcPr>
            <w:tcW w:w="6601" w:type="dxa"/>
            <w:gridSpan w:val="4"/>
            <w:shd w:val="clear" w:color="auto" w:fill="C2D69B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</w:trPr>
        <w:tc>
          <w:tcPr>
            <w:tcW w:w="6601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  <w:bookmarkStart w:id="103" w:name="_Toc13158"/>
      <w:r>
        <w:rPr>
          <w:rFonts w:hint="eastAsia"/>
          <w:sz w:val="24"/>
        </w:rPr>
        <w:t>鉴定人员：                          审核：</w:t>
      </w:r>
      <w:bookmarkEnd w:id="103"/>
      <w:r>
        <w:rPr>
          <w:rFonts w:hint="eastAsia"/>
          <w:sz w:val="24"/>
        </w:rPr>
        <w:t xml:space="preserve">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</w:t>
      </w:r>
      <w:bookmarkStart w:id="104" w:name="_Toc3977"/>
      <w:r>
        <w:rPr>
          <w:rFonts w:hint="eastAsia"/>
          <w:sz w:val="24"/>
        </w:rPr>
        <w:t>鉴定机构：</w:t>
      </w:r>
      <w:bookmarkEnd w:id="104"/>
    </w:p>
    <w:p>
      <w:pPr>
        <w:ind w:firstLine="2400" w:firstLineChars="1000"/>
        <w:rPr>
          <w:rFonts w:hint="eastAsia"/>
          <w:sz w:val="24"/>
        </w:rPr>
      </w:pPr>
      <w:bookmarkStart w:id="105" w:name="_Toc29978"/>
      <w:r>
        <w:rPr>
          <w:rFonts w:hint="eastAsia"/>
          <w:sz w:val="24"/>
        </w:rPr>
        <w:t>鉴定时间：</w:t>
      </w:r>
      <w:bookmarkEnd w:id="105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740" w:hRule="atLeast"/>
        </w:trPr>
        <w:tc>
          <w:tcPr>
            <w:tcW w:w="6601" w:type="dxa"/>
            <w:noWrap w:val="0"/>
            <w:vAlign w:val="top"/>
          </w:tcPr>
          <w:p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附图1：房屋平面布置图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740" w:hRule="atLeast"/>
        </w:trPr>
        <w:tc>
          <w:tcPr>
            <w:tcW w:w="6601" w:type="dxa"/>
            <w:noWrap w:val="0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附图2：房屋现场照片</w:t>
            </w:r>
          </w:p>
        </w:tc>
      </w:tr>
    </w:tbl>
    <w:p>
      <w:pPr>
        <w:spacing w:line="20" w:lineRule="exact"/>
        <w:rPr>
          <w:rFonts w:hint="eastAsia"/>
          <w:b/>
          <w:bCs/>
          <w:sz w:val="32"/>
          <w:szCs w:val="32"/>
        </w:rPr>
      </w:pPr>
    </w:p>
    <w:p>
      <w:pPr>
        <w:pStyle w:val="3"/>
        <w:rPr>
          <w:b w:val="0"/>
          <w:bCs w:val="0"/>
          <w:sz w:val="32"/>
          <w:szCs w:val="32"/>
        </w:rPr>
      </w:pPr>
      <w:bookmarkStart w:id="106" w:name="_Toc21638"/>
      <w:bookmarkStart w:id="107" w:name="_Toc14635"/>
      <w:r>
        <w:rPr>
          <w:rFonts w:hint="eastAsia"/>
        </w:rPr>
        <w:t>附录D  常用的房屋安全性鉴定标准及规范</w:t>
      </w:r>
      <w:bookmarkEnd w:id="106"/>
      <w:bookmarkEnd w:id="107"/>
    </w:p>
    <w:p>
      <w:pPr>
        <w:rPr>
          <w:rFonts w:hint="eastAsia"/>
        </w:rPr>
      </w:pPr>
      <w:bookmarkStart w:id="108" w:name="_Toc9882"/>
      <w:r>
        <w:t>1</w:t>
      </w:r>
      <w:r>
        <w:rPr>
          <w:rFonts w:hint="eastAsia"/>
        </w:rPr>
        <w:t>）《农村住房危险性鉴定标准》（JGJ/T363-2014）</w:t>
      </w:r>
      <w:bookmarkEnd w:id="108"/>
    </w:p>
    <w:p>
      <w:pPr>
        <w:rPr>
          <w:rFonts w:hint="eastAsia"/>
        </w:rPr>
      </w:pPr>
      <w:bookmarkStart w:id="109" w:name="_Toc10652"/>
      <w:r>
        <w:t>2</w:t>
      </w:r>
      <w:r>
        <w:rPr>
          <w:rFonts w:hint="eastAsia"/>
        </w:rPr>
        <w:t>）《民用建筑可靠性鉴定标准》（</w:t>
      </w:r>
      <w:r>
        <w:t xml:space="preserve"> </w:t>
      </w:r>
      <w:r>
        <w:rPr>
          <w:rFonts w:hint="eastAsia"/>
        </w:rPr>
        <w:t>GB50292－2015）</w:t>
      </w:r>
      <w:bookmarkEnd w:id="109"/>
    </w:p>
    <w:p>
      <w:pPr>
        <w:rPr>
          <w:rFonts w:hint="eastAsia"/>
        </w:rPr>
      </w:pPr>
      <w:bookmarkStart w:id="110" w:name="_Toc5656"/>
      <w:r>
        <w:t>3</w:t>
      </w:r>
      <w:r>
        <w:rPr>
          <w:rFonts w:hint="eastAsia"/>
        </w:rPr>
        <w:t>）《镇（乡）村建筑抗震技术规程》（JGJ161-2008）</w:t>
      </w:r>
      <w:bookmarkEnd w:id="110"/>
    </w:p>
    <w:p>
      <w:pPr>
        <w:rPr>
          <w:rFonts w:hint="eastAsia"/>
        </w:rPr>
      </w:pPr>
      <w:bookmarkStart w:id="111" w:name="_Toc10700"/>
      <w:r>
        <w:rPr>
          <w:rFonts w:hint="eastAsia"/>
        </w:rPr>
        <w:t>4）《建筑抗震鉴定标准》（GB50023-2009）</w:t>
      </w:r>
      <w:bookmarkEnd w:id="111"/>
    </w:p>
    <w:p>
      <w:pPr>
        <w:rPr>
          <w:rFonts w:hint="eastAsia"/>
        </w:rPr>
      </w:pPr>
      <w:bookmarkStart w:id="112" w:name="_Toc30247"/>
      <w:r>
        <w:rPr>
          <w:rFonts w:hint="eastAsia"/>
        </w:rPr>
        <w:t>5）《危险房屋鉴定标准》（JGJ125-2016）</w:t>
      </w:r>
      <w:bookmarkEnd w:id="112"/>
    </w:p>
    <w:p>
      <w:pPr>
        <w:rPr>
          <w:rFonts w:hint="eastAsia"/>
        </w:rPr>
      </w:pPr>
      <w:bookmarkStart w:id="113" w:name="_Toc479"/>
      <w:r>
        <w:rPr>
          <w:rFonts w:hint="eastAsia"/>
        </w:rPr>
        <w:t>6）《建筑边坡工程鉴定与加固技术规范》（</w:t>
      </w:r>
      <w:r>
        <w:t xml:space="preserve"> </w:t>
      </w:r>
      <w:r>
        <w:rPr>
          <w:rFonts w:hint="eastAsia"/>
        </w:rPr>
        <w:t>GB50843－2013）</w:t>
      </w:r>
      <w:bookmarkEnd w:id="113"/>
    </w:p>
    <w:p>
      <w:pPr>
        <w:rPr>
          <w:rFonts w:hint="eastAsia"/>
        </w:rPr>
      </w:pPr>
      <w:bookmarkStart w:id="114" w:name="_Toc14030"/>
      <w:r>
        <w:rPr>
          <w:rFonts w:hint="eastAsia"/>
        </w:rPr>
        <w:t>7）《地质灾害危险性评估规范》（</w:t>
      </w:r>
      <w:r>
        <w:t>DZ/T0286-2015</w:t>
      </w:r>
      <w:r>
        <w:rPr>
          <w:rFonts w:hint="eastAsia"/>
        </w:rPr>
        <w:t>）</w:t>
      </w:r>
      <w:bookmarkEnd w:id="114"/>
    </w:p>
    <w:p>
      <w:pPr>
        <w:rPr>
          <w:rFonts w:hint="eastAsia"/>
        </w:rPr>
      </w:pPr>
      <w:bookmarkStart w:id="115" w:name="_Toc20584"/>
      <w:r>
        <w:rPr>
          <w:rFonts w:hint="eastAsia"/>
        </w:rPr>
        <w:t>8）《古建筑木结构维护与加固技术规范》（</w:t>
      </w:r>
      <w:r>
        <w:t>GB50165</w:t>
      </w:r>
      <w:r>
        <w:rPr>
          <w:rFonts w:hint="eastAsia"/>
        </w:rPr>
        <w:t>）</w:t>
      </w:r>
      <w:bookmarkEnd w:id="115"/>
    </w:p>
    <w:p>
      <w:pPr>
        <w:rPr>
          <w:rFonts w:hint="eastAsia"/>
        </w:rPr>
      </w:pPr>
      <w:bookmarkStart w:id="116" w:name="_Toc22615"/>
      <w:r>
        <w:rPr>
          <w:rFonts w:hint="eastAsia"/>
        </w:rPr>
        <w:t>9）《城镇房屋结构安全排查鉴定技术要点》（住建部</w:t>
      </w:r>
      <w:r>
        <w:t>2015</w:t>
      </w:r>
      <w:r>
        <w:rPr>
          <w:rFonts w:hint="eastAsia"/>
        </w:rPr>
        <w:t>）</w:t>
      </w:r>
      <w:bookmarkEnd w:id="116"/>
    </w:p>
    <w:p>
      <w:pPr>
        <w:rPr>
          <w:rFonts w:hint="eastAsia"/>
        </w:rPr>
      </w:pPr>
      <w:bookmarkStart w:id="117" w:name="_Toc2182"/>
      <w:r>
        <w:rPr>
          <w:rFonts w:hint="eastAsia"/>
        </w:rPr>
        <w:t>10）《建筑变形测量规范》（JGJ 8-2016）</w:t>
      </w:r>
      <w:bookmarkEnd w:id="117"/>
    </w:p>
    <w:p>
      <w:pPr>
        <w:rPr>
          <w:rFonts w:hint="eastAsia"/>
        </w:rPr>
      </w:pPr>
      <w:bookmarkStart w:id="118" w:name="_Toc3444"/>
      <w:r>
        <w:rPr>
          <w:rFonts w:hint="eastAsia"/>
        </w:rPr>
        <w:t>11）《建筑结构检测技术标准》（</w:t>
      </w:r>
      <w:r>
        <w:t xml:space="preserve"> </w:t>
      </w:r>
      <w:r>
        <w:rPr>
          <w:rFonts w:hint="eastAsia"/>
        </w:rPr>
        <w:t>GB/T50344－2004）</w:t>
      </w:r>
      <w:bookmarkEnd w:id="118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bookmarkEnd w:id="99"/>
    <w:bookmarkEnd w:id="100"/>
    <w:p>
      <w:pPr>
        <w:rPr>
          <w:rFonts w:hint="eastAsia"/>
        </w:rPr>
      </w:pPr>
    </w:p>
    <w:sectPr>
      <w:footerReference r:id="rId7" w:type="default"/>
      <w:pgSz w:w="9979" w:h="14175"/>
      <w:pgMar w:top="1440" w:right="1797" w:bottom="1440" w:left="179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  <w:p>
    <w:pPr>
      <w:pStyle w:val="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c83D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3hJlDiuMWBX358v/z8ffn1jdRZ&#10;niFAg1n3AfPS+NaPOXX2Azoz61FFm7/Ih2AcxT1fxZVjIiI/qtd1XWFIYGy5IA57eB4ipHfSW5KN&#10;lkacXhGVnz5AmlKXlFzN+TttDPp5Y9xfDsTMHpZ7n3rMVhr349z43ndn5DPg4FvqcM8pMe8d6pp3&#10;ZDHiYuwX4xiiPvRliXI9CG+OCZsoveUKE+xcGCdW2M3blVfi8b1kPfxR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7c83D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0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EC"/>
    <w:rsid w:val="00037349"/>
    <w:rsid w:val="00054FD9"/>
    <w:rsid w:val="00064732"/>
    <w:rsid w:val="000707D5"/>
    <w:rsid w:val="00077D77"/>
    <w:rsid w:val="000A3B2F"/>
    <w:rsid w:val="000D7E6D"/>
    <w:rsid w:val="000E34F6"/>
    <w:rsid w:val="000E5DEC"/>
    <w:rsid w:val="000F2A3F"/>
    <w:rsid w:val="000F3D03"/>
    <w:rsid w:val="000F590A"/>
    <w:rsid w:val="000F71A1"/>
    <w:rsid w:val="00105DDA"/>
    <w:rsid w:val="0011663E"/>
    <w:rsid w:val="00126E07"/>
    <w:rsid w:val="00156E6E"/>
    <w:rsid w:val="0017479B"/>
    <w:rsid w:val="001A28F5"/>
    <w:rsid w:val="001B5F6B"/>
    <w:rsid w:val="001E5DF7"/>
    <w:rsid w:val="00200485"/>
    <w:rsid w:val="00200BC7"/>
    <w:rsid w:val="002253E5"/>
    <w:rsid w:val="00260604"/>
    <w:rsid w:val="00262F47"/>
    <w:rsid w:val="00265340"/>
    <w:rsid w:val="00273BB4"/>
    <w:rsid w:val="002B3C57"/>
    <w:rsid w:val="002D06E0"/>
    <w:rsid w:val="002D5FE4"/>
    <w:rsid w:val="00304DDF"/>
    <w:rsid w:val="00320CAE"/>
    <w:rsid w:val="003408F7"/>
    <w:rsid w:val="003A3354"/>
    <w:rsid w:val="003A4708"/>
    <w:rsid w:val="003D27DE"/>
    <w:rsid w:val="003D3243"/>
    <w:rsid w:val="00400737"/>
    <w:rsid w:val="00400871"/>
    <w:rsid w:val="00402F7C"/>
    <w:rsid w:val="0041128D"/>
    <w:rsid w:val="004259F8"/>
    <w:rsid w:val="004469BE"/>
    <w:rsid w:val="004A3CAB"/>
    <w:rsid w:val="004D3B1D"/>
    <w:rsid w:val="004F6C64"/>
    <w:rsid w:val="005137B9"/>
    <w:rsid w:val="00515287"/>
    <w:rsid w:val="00515B24"/>
    <w:rsid w:val="005212EB"/>
    <w:rsid w:val="00535C61"/>
    <w:rsid w:val="00542993"/>
    <w:rsid w:val="00552B01"/>
    <w:rsid w:val="00561140"/>
    <w:rsid w:val="00573E76"/>
    <w:rsid w:val="005A731F"/>
    <w:rsid w:val="005D4EE7"/>
    <w:rsid w:val="005E1132"/>
    <w:rsid w:val="005F0722"/>
    <w:rsid w:val="00622C5C"/>
    <w:rsid w:val="00622F87"/>
    <w:rsid w:val="00691B0C"/>
    <w:rsid w:val="006A0D66"/>
    <w:rsid w:val="006B03D2"/>
    <w:rsid w:val="006D0308"/>
    <w:rsid w:val="006D3988"/>
    <w:rsid w:val="006E1FFF"/>
    <w:rsid w:val="0070635A"/>
    <w:rsid w:val="00736307"/>
    <w:rsid w:val="00757E06"/>
    <w:rsid w:val="00761E19"/>
    <w:rsid w:val="0076318E"/>
    <w:rsid w:val="00763FFB"/>
    <w:rsid w:val="0077500B"/>
    <w:rsid w:val="00781F77"/>
    <w:rsid w:val="007A3793"/>
    <w:rsid w:val="007B46DB"/>
    <w:rsid w:val="007B6666"/>
    <w:rsid w:val="007C11BB"/>
    <w:rsid w:val="00824377"/>
    <w:rsid w:val="00835D23"/>
    <w:rsid w:val="00847396"/>
    <w:rsid w:val="00850BF2"/>
    <w:rsid w:val="008610A1"/>
    <w:rsid w:val="00874EE3"/>
    <w:rsid w:val="00890C07"/>
    <w:rsid w:val="008948FA"/>
    <w:rsid w:val="00896703"/>
    <w:rsid w:val="008A4161"/>
    <w:rsid w:val="008B6F50"/>
    <w:rsid w:val="008C012C"/>
    <w:rsid w:val="008D37D7"/>
    <w:rsid w:val="008D69E6"/>
    <w:rsid w:val="008E3A50"/>
    <w:rsid w:val="008F1328"/>
    <w:rsid w:val="008F1FCD"/>
    <w:rsid w:val="009508FD"/>
    <w:rsid w:val="00963867"/>
    <w:rsid w:val="0096654F"/>
    <w:rsid w:val="00977D2A"/>
    <w:rsid w:val="00987743"/>
    <w:rsid w:val="009A088F"/>
    <w:rsid w:val="009A47A0"/>
    <w:rsid w:val="009B289D"/>
    <w:rsid w:val="009D1855"/>
    <w:rsid w:val="009E2F84"/>
    <w:rsid w:val="009F4BCF"/>
    <w:rsid w:val="00A11020"/>
    <w:rsid w:val="00A12E2A"/>
    <w:rsid w:val="00A4109F"/>
    <w:rsid w:val="00A47873"/>
    <w:rsid w:val="00A67CFA"/>
    <w:rsid w:val="00A67F99"/>
    <w:rsid w:val="00A769CC"/>
    <w:rsid w:val="00AC2520"/>
    <w:rsid w:val="00AE0700"/>
    <w:rsid w:val="00AE4832"/>
    <w:rsid w:val="00AF1370"/>
    <w:rsid w:val="00B000E8"/>
    <w:rsid w:val="00B0129F"/>
    <w:rsid w:val="00B01B0C"/>
    <w:rsid w:val="00B30EE9"/>
    <w:rsid w:val="00B33635"/>
    <w:rsid w:val="00B505C8"/>
    <w:rsid w:val="00B56FC0"/>
    <w:rsid w:val="00B81FA6"/>
    <w:rsid w:val="00BB0DDC"/>
    <w:rsid w:val="00BD78BF"/>
    <w:rsid w:val="00BE353A"/>
    <w:rsid w:val="00BF2BE8"/>
    <w:rsid w:val="00C045D3"/>
    <w:rsid w:val="00C061CC"/>
    <w:rsid w:val="00C16E23"/>
    <w:rsid w:val="00C37B5A"/>
    <w:rsid w:val="00C47CFF"/>
    <w:rsid w:val="00C47F78"/>
    <w:rsid w:val="00CB0C20"/>
    <w:rsid w:val="00CD703A"/>
    <w:rsid w:val="00CF7F51"/>
    <w:rsid w:val="00D03ABB"/>
    <w:rsid w:val="00D41E6E"/>
    <w:rsid w:val="00D45C27"/>
    <w:rsid w:val="00D53A8D"/>
    <w:rsid w:val="00D56AA8"/>
    <w:rsid w:val="00D8652A"/>
    <w:rsid w:val="00D94A7B"/>
    <w:rsid w:val="00DA09F5"/>
    <w:rsid w:val="00DB7CC0"/>
    <w:rsid w:val="00DD78D4"/>
    <w:rsid w:val="00DE37AA"/>
    <w:rsid w:val="00E07E0C"/>
    <w:rsid w:val="00E100DF"/>
    <w:rsid w:val="00E105ED"/>
    <w:rsid w:val="00E36929"/>
    <w:rsid w:val="00E37191"/>
    <w:rsid w:val="00E43EEF"/>
    <w:rsid w:val="00E62132"/>
    <w:rsid w:val="00E85854"/>
    <w:rsid w:val="00EB7B72"/>
    <w:rsid w:val="00ED0BF8"/>
    <w:rsid w:val="00EE5F19"/>
    <w:rsid w:val="00F37681"/>
    <w:rsid w:val="00F40382"/>
    <w:rsid w:val="00F54349"/>
    <w:rsid w:val="00FD613E"/>
    <w:rsid w:val="00FF0014"/>
    <w:rsid w:val="01B32294"/>
    <w:rsid w:val="01EE0776"/>
    <w:rsid w:val="078D6E4B"/>
    <w:rsid w:val="0F8E7185"/>
    <w:rsid w:val="14E120BC"/>
    <w:rsid w:val="325834CC"/>
    <w:rsid w:val="3C4D471D"/>
    <w:rsid w:val="3D917DEF"/>
    <w:rsid w:val="67AA5405"/>
    <w:rsid w:val="6BF86B4D"/>
    <w:rsid w:val="6D8234F8"/>
    <w:rsid w:val="76A8097B"/>
    <w:rsid w:val="7A824261"/>
    <w:rsid w:val="7B191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pageBreakBefore/>
      <w:spacing w:before="240" w:after="240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iPriority w:val="39"/>
  </w:style>
  <w:style w:type="paragraph" w:styleId="8">
    <w:name w:val="toc 2"/>
    <w:basedOn w:val="1"/>
    <w:next w:val="1"/>
    <w:uiPriority w:val="39"/>
    <w:pPr>
      <w:tabs>
        <w:tab w:val="right" w:leader="dot" w:pos="6375"/>
      </w:tabs>
      <w:ind w:left="420" w:leftChars="200"/>
    </w:pPr>
    <w:rPr>
      <w:lang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11">
    <w:name w:val="Body Text First Indent"/>
    <w:basedOn w:val="1"/>
    <w:link w:val="19"/>
    <w:uiPriority w:val="0"/>
    <w:pPr>
      <w:ind w:firstLine="200" w:firstLineChars="200"/>
    </w:pPr>
    <w:rPr>
      <w:sz w:val="24"/>
      <w:szCs w:val="21"/>
    </w:rPr>
  </w:style>
  <w:style w:type="table" w:styleId="13">
    <w:name w:val="Table Grid"/>
    <w:basedOn w:val="12"/>
    <w:uiPriority w:val="0"/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uiPriority w:val="99"/>
    <w:rPr>
      <w:color w:val="0000FF"/>
      <w:u w:val="single"/>
    </w:rPr>
  </w:style>
  <w:style w:type="paragraph" w:customStyle="1" w:styleId="16">
    <w:name w:val="WPSOffice手动目录 1"/>
    <w:uiPriority w:val="0"/>
    <w:pPr>
      <w:ind w:leftChars="0"/>
    </w:pPr>
    <w:rPr>
      <w:sz w:val="20"/>
      <w:szCs w:val="20"/>
    </w:rPr>
  </w:style>
  <w:style w:type="paragraph" w:customStyle="1" w:styleId="17">
    <w:name w:val="WPSOffice手动目录 2"/>
    <w:uiPriority w:val="0"/>
    <w:pPr>
      <w:ind w:leftChars="200"/>
    </w:pPr>
    <w:rPr>
      <w:sz w:val="20"/>
      <w:szCs w:val="20"/>
    </w:rPr>
  </w:style>
  <w:style w:type="character" w:customStyle="1" w:styleId="18">
    <w:name w:val=" Char Char"/>
    <w:basedOn w:val="14"/>
    <w:link w:val="6"/>
    <w:uiPriority w:val="0"/>
    <w:rPr>
      <w:kern w:val="2"/>
      <w:sz w:val="18"/>
      <w:szCs w:val="18"/>
    </w:rPr>
  </w:style>
  <w:style w:type="character" w:customStyle="1" w:styleId="19">
    <w:name w:val=" Char Char2"/>
    <w:link w:val="11"/>
    <w:uiPriority w:val="0"/>
    <w:rPr>
      <w:rFonts w:eastAsia="宋体"/>
      <w:kern w:val="2"/>
      <w:sz w:val="24"/>
      <w:szCs w:val="21"/>
      <w:lang w:bidi="ar-SA"/>
    </w:rPr>
  </w:style>
  <w:style w:type="character" w:customStyle="1" w:styleId="20">
    <w:name w:val=" Char Char1"/>
    <w:basedOn w:val="14"/>
    <w:link w:val="10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 Char Char4"/>
    <w:link w:val="2"/>
    <w:uiPriority w:val="0"/>
    <w:rPr>
      <w:rFonts w:ascii="Times New Roman" w:hAnsi="Times New Roman" w:eastAsia="宋体"/>
      <w:b/>
      <w:bCs/>
      <w:kern w:val="44"/>
      <w:sz w:val="32"/>
      <w:szCs w:val="44"/>
      <w:lang w:bidi="ar-SA"/>
    </w:rPr>
  </w:style>
  <w:style w:type="character" w:customStyle="1" w:styleId="22">
    <w:name w:val=" Char Char3"/>
    <w:basedOn w:val="14"/>
    <w:link w:val="5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2186</Words>
  <Characters>12461</Characters>
  <Lines>103</Lines>
  <Paragraphs>29</Paragraphs>
  <TotalTime>0</TotalTime>
  <ScaleCrop>false</ScaleCrop>
  <LinksUpToDate>false</LinksUpToDate>
  <CharactersWithSpaces>14618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2018-03-23T02:21:00Z</dcterms:created>
  <dc:creator>X</dc:creator>
  <cp:lastModifiedBy>Administrator</cp:lastModifiedBy>
  <cp:lastPrinted>2018-03-26T01:01:00Z</cp:lastPrinted>
  <dcterms:modified xsi:type="dcterms:W3CDTF">2023-08-28T02:22:58Z</dcterms:modified>
  <dc:title>农村住房危险性鉴定技术指南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