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  <w:bookmarkStart w:id="0" w:name="_GoBack"/>
      <w:bookmarkEnd w:id="0"/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172"/>
        <w:gridCol w:w="1578"/>
        <w:gridCol w:w="2795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2022年陕州区王家后乡支社村肉牛育肥项目（第二笔）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王家后乡人民政府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其中：本次财政拨款</w:t>
            </w:r>
          </w:p>
        </w:tc>
        <w:tc>
          <w:tcPr>
            <w:tcW w:w="4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904.774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目标1新建存栏800头肉牛育肥繁殖场一个及配套相关设施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2一增加村集体经济年收入。  二是项目运行后，可安排脱贫户监测户12人务工，每人年收入20000元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9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指标1：新建肉牛育肥场1个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≥6641㎡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指标2：设备一套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指标1：项目建设造价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≤1228.77万元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指标1：增加务工收入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指标2：预计村集体年收入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指标1：带动村民务工人数（含脱贫户、防返贫监测户）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指标1：牛舍使用年限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指标2：设备使用年限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350"/>
        <w:gridCol w:w="2625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2022年陕州区张茅乡西崖蔬菜交易市场（第二笔）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张茅乡人民政府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其中：本次财政拨款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  新建钢构大棚、摊位、硬化交易市场场地1905.96平方米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  该项目建成后产权归村集体所有， 一是项目总投资的8%作为收益，用于增加村集体经济年收入； 二是项目运行后，可安排脱贫户监测户9人务工，每人年收入20000元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1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 新建钢构大棚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指标2：硬化交易市场场地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≥1905.96平方米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指标1：预计村集体年收入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指标1：带动脱贫户人口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指标2：受益村民满意度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p/>
    <w:p/>
    <w:p/>
    <w:p/>
    <w:p/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2022年陕州区张茅乡后崖村高梁晒场硬化及钢架棚、烘干设备项目(第四笔)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区农业农村局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张茅乡人民政府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267.852014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12.052014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 硬化高梁晒场1200平米、搭建钢架棚、购买烘干设备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 增加村集体收入12万元，带动脱贫户5户13人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指标1：新增变压器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指标1：工程建设造价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≤267.852014万元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指标1：预计村集体年收入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1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指标1：带动脱贫户人数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 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p/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350"/>
        <w:gridCol w:w="2625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2022年陕州区硖石乡硖石村肉牛养殖项目（第二笔）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硖石乡人民政府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324.1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其中：本次财政拨款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目标1   投产后预计每年可增加集体收入10-15万元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目标2  采取集体收益分红和秸秆、草料回收的模式，带动 周边硖石村、王庄村、石门沟村、王家寨村脱贫户和监测 户78户196人实现年人均纯收入增加500-2000元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目标3 带动8-10人实现就业，年收入18000-24000元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新建牛舍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≥2座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新建母牛舍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指标3：新建管理房1座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指标4：饲料库及拌料棚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指标5：室外新建道路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2262.37平米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指标6：贮粪场地坪硬化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400平米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指标7：放牛场地坪硬化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1025.64平米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指标8：新建围墙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290.6米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指标9：污水管网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129.11米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指标10：检查井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指标11：新建排水渠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138.4米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指标12：新建栏杆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126.06米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指标13：新建青储池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指标14：新购30方水罐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指标15：新建化粪池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指标16：大门及门柱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指标1：项目建设造价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324.1万元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特色产业带动增加贫困人口收入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≥2.4万元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指标1：受益群众生活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≥196人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指标1：改善农户农作环境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日益完善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指标2：受益村民满意度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</w:tr>
    </w:tbl>
    <w:p/>
    <w:p/>
    <w:p/>
    <w:p/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350"/>
        <w:gridCol w:w="2625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2022年陕州区硖石乡东岭村集体经济养殖项目（第二笔）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硖石乡人民政府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其中：本次财政拨款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目标1   投产后预计每年可村集体增收20万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目标2 带动5人实现就业，人均每月1500-2000元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目标3 全村74户260人脱贫户、监测户人均实现增收1000元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新建牛棚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≥2座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新建拌料棚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指标3：生产办公室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指标4：前期土方工程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指标5：储粪场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指标6：厂区硬化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指标8：进厂区道路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指标9：围栏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指标10：沉淀池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指标11：青贮池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指标12：大门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指标13：配套水利设施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≥1000米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指标14：排水工程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指标15：供电设备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指标16：无塔供水器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指标1：项目建设造价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219.31万元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特色产业带动增加贫困人口收入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≥2.4万元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指标1：受益群众生活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≥260人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指标1：改善农户农作环境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日益完善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指标2：受益村民满意度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p/>
    <w:p/>
    <w:p/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699"/>
        <w:gridCol w:w="1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2022年陕州区观音堂镇陈营村温室大棚及冷库项目（第四笔）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区农业农村局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观音堂镇人民政府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588.670863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43.400863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  新建温室大棚19个及配套设施及150吨冷库一座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  该项目建成后产权归村集体所有，带动脱贫户、监测户20人务工就业，实现务工增收致富，实现务工年增收10余万元。同时增加村集体经济预计20万元，具有较好的经济效益和社会效益。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 现浇构件带肋钢筋HRB400以内，直径8mm1.065顿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指标2：浆砌石挡土墙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≥694.2m³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指标3：铺设15cm砂石路面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≥3080㎡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指标4：挖排水沟土方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≥563.2m³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指标5：增设钢丝网围栏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≥766m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指标1：工程建设造价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≤588.670863万元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指标1：增加务工收入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 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指标2：预计村集体年收入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 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1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指标1：带动村民务工人数（含脱贫户、防返贫监测户）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指标1：大棚使用年限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 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指标2：冷库使用年限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 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指标2：受益村民满意度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350"/>
        <w:gridCol w:w="2625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2022年陕州区菜园乡南阳村食用菌菌种厂升级改造项目（第二笔）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菜园乡人民政府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其中：本次财政拨款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13.779694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目标1 对原食用菌菌种厂进行升级改造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目标2 吸纳脱贫户、监测户就业60余人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目标3 更好的服务当地经济和社会发展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一级搅拌机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一级提升机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指标3：二级搅拌机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指标4：二级提升机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指标5：筛料机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指标6：装袋扎口一体机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≧3台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指标7：气泵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指标8：装袋窝口一体机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≧3台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指标9：控制箱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指标10：电蒸发器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指标11：微压灭菌柜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指标12：菌种接种机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指标13：传送机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指标14：空气净化器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指标15：臭氧消毒机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≧2台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指标16：新能源叉车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≧1台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指标17：新能源铲车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≧1台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指标18：周转框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≧1000个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指标19：养菌框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≧10000个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指标20：烘干机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≧1台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指标21：物料棚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≧1座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预计人均增加收入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日益改善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指标1：受益群众生活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日益改善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指标1：改善农户农作环境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日益完善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指标2：受益村民满意度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0A8F7359"/>
    <w:rsid w:val="16825D60"/>
    <w:rsid w:val="186C1CAD"/>
    <w:rsid w:val="1AE90AD3"/>
    <w:rsid w:val="1D8F4CB2"/>
    <w:rsid w:val="1FBF36D7"/>
    <w:rsid w:val="20BB11A5"/>
    <w:rsid w:val="22421B7E"/>
    <w:rsid w:val="28DA6CCB"/>
    <w:rsid w:val="296F7AE8"/>
    <w:rsid w:val="2B757007"/>
    <w:rsid w:val="3C050DFE"/>
    <w:rsid w:val="444D5A92"/>
    <w:rsid w:val="447E33FA"/>
    <w:rsid w:val="4BA056B4"/>
    <w:rsid w:val="514C1822"/>
    <w:rsid w:val="566735DC"/>
    <w:rsid w:val="56D95906"/>
    <w:rsid w:val="635C51E4"/>
    <w:rsid w:val="69373731"/>
    <w:rsid w:val="6B8F438D"/>
    <w:rsid w:val="70AA17C4"/>
    <w:rsid w:val="73DC038C"/>
    <w:rsid w:val="77CF5E50"/>
    <w:rsid w:val="7C5A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3303</Words>
  <Characters>3722</Characters>
  <Lines>0</Lines>
  <Paragraphs>0</Paragraphs>
  <TotalTime>1</TotalTime>
  <ScaleCrop>false</ScaleCrop>
  <LinksUpToDate>false</LinksUpToDate>
  <CharactersWithSpaces>3781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2022-07-07T03:37:00Z</dcterms:created>
  <dc:creator>Administrator</dc:creator>
  <cp:lastModifiedBy>花烈:</cp:lastModifiedBy>
  <dcterms:modified xsi:type="dcterms:W3CDTF">2022-11-25T10:40:26Z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19F05B4A65BE4EF7B14D780413CAEB72</vt:lpwstr>
  </property>
</Properties>
</file>